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ХАНТЫ-МАНСИЙСКИЙ АВТОНОМНЫЙ ОКРУГ - ЮГРА</w:t>
      </w:r>
    </w:p>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ТЮМЕНСКАЯ ОБЛАСТЬ</w:t>
      </w:r>
    </w:p>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ХАНТЫ-МАНСИЙСКИЙ РАЙОН</w:t>
      </w:r>
    </w:p>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СЕЛЬСКОЕ ПОСЕЛЕНИЕ ЦИНГАЛЫ</w:t>
      </w:r>
    </w:p>
    <w:p w:rsidR="00A41667" w:rsidRPr="00A41667" w:rsidRDefault="00A41667" w:rsidP="00A41667">
      <w:pPr>
        <w:pStyle w:val="ConsPlusNormal"/>
        <w:spacing w:line="276" w:lineRule="auto"/>
        <w:jc w:val="center"/>
        <w:rPr>
          <w:rFonts w:ascii="Times New Roman" w:hAnsi="Times New Roman" w:cs="Times New Roman"/>
          <w:iCs/>
          <w:sz w:val="28"/>
          <w:szCs w:val="28"/>
        </w:rPr>
      </w:pPr>
    </w:p>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СОВЕТ ДЕПУТАТОВ</w:t>
      </w:r>
    </w:p>
    <w:p w:rsidR="00A41667" w:rsidRPr="00A41667" w:rsidRDefault="00A41667" w:rsidP="00A41667">
      <w:pPr>
        <w:pStyle w:val="ConsPlusNormal"/>
        <w:spacing w:line="276" w:lineRule="auto"/>
        <w:jc w:val="center"/>
        <w:rPr>
          <w:rFonts w:ascii="Times New Roman" w:hAnsi="Times New Roman" w:cs="Times New Roman"/>
          <w:iCs/>
          <w:sz w:val="28"/>
          <w:szCs w:val="28"/>
        </w:rPr>
      </w:pPr>
    </w:p>
    <w:p w:rsidR="00A41667" w:rsidRPr="00A41667" w:rsidRDefault="00A41667" w:rsidP="00A41667">
      <w:pPr>
        <w:pStyle w:val="ConsPlusNormal"/>
        <w:spacing w:line="276" w:lineRule="auto"/>
        <w:jc w:val="center"/>
        <w:rPr>
          <w:rFonts w:ascii="Times New Roman" w:hAnsi="Times New Roman" w:cs="Times New Roman"/>
          <w:iCs/>
          <w:sz w:val="28"/>
          <w:szCs w:val="28"/>
        </w:rPr>
      </w:pPr>
      <w:r w:rsidRPr="00A41667">
        <w:rPr>
          <w:rFonts w:ascii="Times New Roman" w:hAnsi="Times New Roman" w:cs="Times New Roman"/>
          <w:iCs/>
          <w:sz w:val="28"/>
          <w:szCs w:val="28"/>
        </w:rPr>
        <w:t>РЕШЕНИЕ</w:t>
      </w:r>
    </w:p>
    <w:p w:rsidR="00A41667" w:rsidRPr="00A41667" w:rsidRDefault="00A41667" w:rsidP="00A41667">
      <w:pPr>
        <w:pStyle w:val="ConsPlusNormal"/>
        <w:spacing w:line="276" w:lineRule="auto"/>
        <w:rPr>
          <w:rFonts w:ascii="Times New Roman" w:hAnsi="Times New Roman" w:cs="Times New Roman"/>
          <w:sz w:val="28"/>
          <w:szCs w:val="28"/>
        </w:rPr>
      </w:pPr>
    </w:p>
    <w:p w:rsidR="00A41667" w:rsidRPr="00A41667" w:rsidRDefault="00BE76EF" w:rsidP="00A4166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от 08.12</w:t>
      </w:r>
      <w:r w:rsidR="00A41667" w:rsidRPr="00A41667">
        <w:rPr>
          <w:rFonts w:ascii="Times New Roman" w:hAnsi="Times New Roman" w:cs="Times New Roman"/>
          <w:sz w:val="28"/>
          <w:szCs w:val="28"/>
        </w:rPr>
        <w:t>.</w:t>
      </w:r>
      <w:r>
        <w:rPr>
          <w:rFonts w:ascii="Times New Roman" w:hAnsi="Times New Roman" w:cs="Times New Roman"/>
          <w:sz w:val="28"/>
          <w:szCs w:val="28"/>
        </w:rPr>
        <w:t>2017</w:t>
      </w:r>
      <w:r w:rsidR="00A41667" w:rsidRPr="00A41667">
        <w:rPr>
          <w:rFonts w:ascii="Times New Roman" w:hAnsi="Times New Roman" w:cs="Times New Roman"/>
          <w:sz w:val="28"/>
          <w:szCs w:val="28"/>
        </w:rPr>
        <w:tab/>
      </w:r>
      <w:r w:rsidR="00A41667" w:rsidRPr="00A41667">
        <w:rPr>
          <w:rFonts w:ascii="Times New Roman" w:hAnsi="Times New Roman" w:cs="Times New Roman"/>
          <w:sz w:val="28"/>
          <w:szCs w:val="28"/>
        </w:rPr>
        <w:tab/>
      </w:r>
      <w:r w:rsidR="00A41667" w:rsidRPr="00A41667">
        <w:rPr>
          <w:rFonts w:ascii="Times New Roman" w:hAnsi="Times New Roman" w:cs="Times New Roman"/>
          <w:sz w:val="28"/>
          <w:szCs w:val="28"/>
        </w:rPr>
        <w:tab/>
        <w:t xml:space="preserve">                                                                  № </w:t>
      </w:r>
      <w:r>
        <w:rPr>
          <w:rFonts w:ascii="Times New Roman" w:hAnsi="Times New Roman" w:cs="Times New Roman"/>
          <w:sz w:val="28"/>
          <w:szCs w:val="28"/>
        </w:rPr>
        <w:t>60</w:t>
      </w:r>
    </w:p>
    <w:p w:rsidR="00A41667" w:rsidRPr="00A41667" w:rsidRDefault="00A41667" w:rsidP="00A41667">
      <w:pPr>
        <w:pStyle w:val="ConsPlusNormal"/>
        <w:spacing w:line="276" w:lineRule="auto"/>
        <w:rPr>
          <w:rFonts w:ascii="Times New Roman" w:hAnsi="Times New Roman" w:cs="Times New Roman"/>
          <w:sz w:val="28"/>
          <w:szCs w:val="28"/>
        </w:rPr>
      </w:pPr>
      <w:r w:rsidRPr="00A41667">
        <w:rPr>
          <w:rFonts w:ascii="Times New Roman" w:hAnsi="Times New Roman" w:cs="Times New Roman"/>
          <w:sz w:val="28"/>
          <w:szCs w:val="28"/>
        </w:rPr>
        <w:t>с. Цингалы</w:t>
      </w:r>
    </w:p>
    <w:p w:rsidR="00C60E1C" w:rsidRDefault="00C60E1C" w:rsidP="00456D14">
      <w:pPr>
        <w:pStyle w:val="ConsPlusNormal"/>
        <w:spacing w:line="276" w:lineRule="auto"/>
        <w:jc w:val="center"/>
        <w:rPr>
          <w:rFonts w:ascii="Times New Roman" w:hAnsi="Times New Roman" w:cs="Times New Roman"/>
          <w:b/>
          <w:sz w:val="28"/>
          <w:szCs w:val="28"/>
        </w:rPr>
      </w:pPr>
    </w:p>
    <w:p w:rsidR="00EE0628" w:rsidRDefault="00EE0628" w:rsidP="00EE0628">
      <w:pPr>
        <w:pStyle w:val="ConsPlusNormal"/>
        <w:tabs>
          <w:tab w:val="left" w:pos="0"/>
        </w:tabs>
        <w:ind w:right="-1"/>
        <w:rPr>
          <w:rFonts w:ascii="Times New Roman" w:hAnsi="Times New Roman" w:cs="Times New Roman"/>
          <w:bCs/>
          <w:sz w:val="28"/>
          <w:szCs w:val="28"/>
        </w:rPr>
      </w:pPr>
      <w:r w:rsidRPr="00EE0628">
        <w:rPr>
          <w:rFonts w:ascii="Times New Roman" w:hAnsi="Times New Roman" w:cs="Times New Roman"/>
          <w:bCs/>
          <w:sz w:val="28"/>
          <w:szCs w:val="28"/>
        </w:rPr>
        <w:t xml:space="preserve">Об утверждении Положения «О порядке </w:t>
      </w:r>
    </w:p>
    <w:p w:rsidR="00EE0628" w:rsidRDefault="00EE0628" w:rsidP="00EE0628">
      <w:pPr>
        <w:pStyle w:val="ConsPlusNormal"/>
        <w:tabs>
          <w:tab w:val="left" w:pos="0"/>
        </w:tabs>
        <w:ind w:right="-1"/>
        <w:rPr>
          <w:rFonts w:ascii="Times New Roman" w:hAnsi="Times New Roman" w:cs="Times New Roman"/>
          <w:bCs/>
          <w:sz w:val="28"/>
          <w:szCs w:val="28"/>
        </w:rPr>
      </w:pPr>
      <w:r>
        <w:rPr>
          <w:rFonts w:ascii="Times New Roman" w:hAnsi="Times New Roman" w:cs="Times New Roman"/>
          <w:bCs/>
          <w:sz w:val="28"/>
          <w:szCs w:val="28"/>
        </w:rPr>
        <w:t xml:space="preserve">образования, регистрации </w:t>
      </w:r>
      <w:r w:rsidRPr="00EE0628">
        <w:rPr>
          <w:rFonts w:ascii="Times New Roman" w:hAnsi="Times New Roman" w:cs="Times New Roman"/>
          <w:bCs/>
          <w:sz w:val="28"/>
          <w:szCs w:val="28"/>
        </w:rPr>
        <w:t xml:space="preserve">депутатских </w:t>
      </w:r>
    </w:p>
    <w:p w:rsidR="00EE0628" w:rsidRDefault="00EE0628" w:rsidP="00EE0628">
      <w:pPr>
        <w:pStyle w:val="ConsPlusNormal"/>
        <w:tabs>
          <w:tab w:val="left" w:pos="0"/>
        </w:tabs>
        <w:ind w:right="-1"/>
        <w:rPr>
          <w:rFonts w:ascii="Times New Roman" w:hAnsi="Times New Roman" w:cs="Times New Roman"/>
          <w:bCs/>
          <w:sz w:val="28"/>
          <w:szCs w:val="28"/>
        </w:rPr>
      </w:pPr>
      <w:r w:rsidRPr="00EE0628">
        <w:rPr>
          <w:rFonts w:ascii="Times New Roman" w:hAnsi="Times New Roman" w:cs="Times New Roman"/>
          <w:bCs/>
          <w:sz w:val="28"/>
          <w:szCs w:val="28"/>
        </w:rPr>
        <w:t xml:space="preserve">фракций, определении основных </w:t>
      </w:r>
    </w:p>
    <w:p w:rsidR="00EE0628" w:rsidRDefault="00EE0628" w:rsidP="00EE0628">
      <w:pPr>
        <w:pStyle w:val="ConsPlusNormal"/>
        <w:tabs>
          <w:tab w:val="left" w:pos="0"/>
        </w:tabs>
        <w:ind w:right="-1"/>
        <w:rPr>
          <w:rFonts w:ascii="Times New Roman" w:hAnsi="Times New Roman" w:cs="Times New Roman"/>
          <w:bCs/>
          <w:sz w:val="28"/>
          <w:szCs w:val="28"/>
        </w:rPr>
      </w:pPr>
      <w:r>
        <w:rPr>
          <w:rFonts w:ascii="Times New Roman" w:hAnsi="Times New Roman" w:cs="Times New Roman"/>
          <w:bCs/>
          <w:sz w:val="28"/>
          <w:szCs w:val="28"/>
        </w:rPr>
        <w:t xml:space="preserve">принципов их участия </w:t>
      </w:r>
      <w:r w:rsidRPr="00EE0628">
        <w:rPr>
          <w:rFonts w:ascii="Times New Roman" w:hAnsi="Times New Roman" w:cs="Times New Roman"/>
          <w:bCs/>
          <w:sz w:val="28"/>
          <w:szCs w:val="28"/>
        </w:rPr>
        <w:t xml:space="preserve">в работе </w:t>
      </w:r>
    </w:p>
    <w:p w:rsidR="00EE0628" w:rsidRPr="00EE0628" w:rsidRDefault="00EE0628" w:rsidP="00EE0628">
      <w:pPr>
        <w:pStyle w:val="ConsPlusNormal"/>
        <w:tabs>
          <w:tab w:val="left" w:pos="0"/>
        </w:tabs>
        <w:ind w:right="-1"/>
        <w:rPr>
          <w:rFonts w:ascii="Times New Roman" w:hAnsi="Times New Roman" w:cs="Times New Roman"/>
          <w:bCs/>
          <w:sz w:val="28"/>
          <w:szCs w:val="28"/>
        </w:rPr>
      </w:pPr>
      <w:r w:rsidRPr="00EE0628">
        <w:rPr>
          <w:rFonts w:ascii="Times New Roman" w:hAnsi="Times New Roman" w:cs="Times New Roman"/>
          <w:bCs/>
          <w:sz w:val="28"/>
          <w:szCs w:val="28"/>
        </w:rPr>
        <w:t xml:space="preserve">Совета </w:t>
      </w:r>
      <w:r>
        <w:rPr>
          <w:rFonts w:ascii="Times New Roman" w:hAnsi="Times New Roman" w:cs="Times New Roman"/>
          <w:sz w:val="28"/>
          <w:szCs w:val="28"/>
        </w:rPr>
        <w:t>депутатов</w:t>
      </w:r>
      <w:r w:rsidRPr="00EE0628">
        <w:rPr>
          <w:rFonts w:ascii="Times New Roman" w:hAnsi="Times New Roman" w:cs="Times New Roman"/>
          <w:sz w:val="28"/>
          <w:szCs w:val="28"/>
        </w:rPr>
        <w:t xml:space="preserve"> </w:t>
      </w:r>
      <w:r w:rsidRPr="00EE0628">
        <w:rPr>
          <w:rFonts w:ascii="Times New Roman" w:hAnsi="Times New Roman" w:cs="Times New Roman"/>
          <w:bCs/>
          <w:sz w:val="28"/>
          <w:szCs w:val="28"/>
        </w:rPr>
        <w:t xml:space="preserve">сельского поселения» </w:t>
      </w:r>
    </w:p>
    <w:p w:rsidR="00665537" w:rsidRPr="00A41667" w:rsidRDefault="00665537" w:rsidP="0042557F">
      <w:pPr>
        <w:pStyle w:val="ConsPlusNormal"/>
        <w:tabs>
          <w:tab w:val="left" w:pos="0"/>
        </w:tabs>
        <w:ind w:right="-1"/>
        <w:jc w:val="center"/>
        <w:rPr>
          <w:rFonts w:ascii="Times New Roman" w:hAnsi="Times New Roman" w:cs="Times New Roman"/>
          <w:sz w:val="28"/>
          <w:szCs w:val="28"/>
        </w:rPr>
      </w:pPr>
    </w:p>
    <w:p w:rsidR="00456D14" w:rsidRPr="00A41667" w:rsidRDefault="00456D14" w:rsidP="0042557F">
      <w:pPr>
        <w:pStyle w:val="ConsPlusNormal"/>
        <w:tabs>
          <w:tab w:val="left" w:pos="0"/>
        </w:tabs>
        <w:ind w:right="-1"/>
        <w:jc w:val="center"/>
        <w:rPr>
          <w:rFonts w:ascii="Times New Roman" w:hAnsi="Times New Roman" w:cs="Times New Roman"/>
          <w:sz w:val="28"/>
          <w:szCs w:val="28"/>
        </w:rPr>
      </w:pPr>
    </w:p>
    <w:p w:rsidR="00175CE2"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в </w:t>
      </w:r>
      <w:bookmarkStart w:id="0" w:name="_GoBack"/>
      <w:bookmarkEnd w:id="0"/>
      <w:r w:rsidRPr="00EE0628">
        <w:rPr>
          <w:rFonts w:ascii="Times New Roman" w:hAnsi="Times New Roman" w:cs="Times New Roman"/>
          <w:sz w:val="28"/>
          <w:szCs w:val="28"/>
        </w:rPr>
        <w:t>соответствии с Федеральным законом от 06.10.</w:t>
      </w:r>
      <w:r>
        <w:rPr>
          <w:rFonts w:ascii="Times New Roman" w:hAnsi="Times New Roman" w:cs="Times New Roman"/>
          <w:sz w:val="28"/>
          <w:szCs w:val="28"/>
        </w:rPr>
        <w:t>2003 №</w:t>
      </w:r>
      <w:r w:rsidRPr="00EE0628">
        <w:rPr>
          <w:rFonts w:ascii="Times New Roman" w:hAnsi="Times New Roman" w:cs="Times New Roman"/>
          <w:sz w:val="28"/>
          <w:szCs w:val="28"/>
        </w:rPr>
        <w:t xml:space="preserve"> 131-Ф3 «Об </w:t>
      </w:r>
      <w:r w:rsidRPr="00EE0628">
        <w:rPr>
          <w:rFonts w:ascii="Times New Roman" w:hAnsi="Times New Roman" w:cs="Times New Roman"/>
          <w:sz w:val="28"/>
          <w:szCs w:val="28"/>
        </w:rPr>
        <w:br/>
        <w:t xml:space="preserve">общих принципах организации местного самоуправления в Российской </w:t>
      </w:r>
      <w:r w:rsidRPr="00EE0628">
        <w:rPr>
          <w:rFonts w:ascii="Times New Roman" w:hAnsi="Times New Roman" w:cs="Times New Roman"/>
          <w:sz w:val="28"/>
          <w:szCs w:val="28"/>
        </w:rPr>
        <w:br/>
        <w:t>Федерации»</w:t>
      </w:r>
      <w:r>
        <w:rPr>
          <w:rFonts w:ascii="Times New Roman" w:hAnsi="Times New Roman" w:cs="Times New Roman"/>
          <w:sz w:val="28"/>
          <w:szCs w:val="28"/>
        </w:rPr>
        <w:t xml:space="preserve">, </w:t>
      </w:r>
      <w:r w:rsidRPr="00EE0628">
        <w:rPr>
          <w:rFonts w:ascii="Times New Roman" w:hAnsi="Times New Roman" w:cs="Times New Roman"/>
          <w:sz w:val="28"/>
          <w:szCs w:val="28"/>
        </w:rPr>
        <w:t xml:space="preserve">регламентом Совета </w:t>
      </w:r>
      <w:r>
        <w:rPr>
          <w:rFonts w:ascii="Times New Roman" w:hAnsi="Times New Roman" w:cs="Times New Roman"/>
          <w:sz w:val="28"/>
          <w:szCs w:val="28"/>
        </w:rPr>
        <w:t>депутатов</w:t>
      </w:r>
      <w:r w:rsidRPr="00EE0628">
        <w:rPr>
          <w:rFonts w:ascii="Times New Roman" w:hAnsi="Times New Roman" w:cs="Times New Roman"/>
          <w:sz w:val="28"/>
          <w:szCs w:val="28"/>
        </w:rPr>
        <w:t xml:space="preserve"> сельског</w:t>
      </w:r>
      <w:r>
        <w:rPr>
          <w:rFonts w:ascii="Times New Roman" w:hAnsi="Times New Roman" w:cs="Times New Roman"/>
          <w:sz w:val="28"/>
          <w:szCs w:val="28"/>
        </w:rPr>
        <w:t xml:space="preserve">о </w:t>
      </w:r>
      <w:r w:rsidR="00501686">
        <w:rPr>
          <w:rFonts w:ascii="Times New Roman" w:hAnsi="Times New Roman" w:cs="Times New Roman"/>
          <w:sz w:val="28"/>
          <w:szCs w:val="28"/>
        </w:rPr>
        <w:t>поселения, руководствуясь</w:t>
      </w:r>
      <w:r w:rsidR="009841C1" w:rsidRPr="00A41667">
        <w:rPr>
          <w:rFonts w:ascii="Times New Roman" w:hAnsi="Times New Roman" w:cs="Times New Roman"/>
          <w:sz w:val="28"/>
          <w:szCs w:val="28"/>
        </w:rPr>
        <w:t xml:space="preserve">, </w:t>
      </w:r>
      <w:r w:rsidR="00175CE2" w:rsidRPr="00A41667">
        <w:rPr>
          <w:rFonts w:ascii="Times New Roman" w:hAnsi="Times New Roman" w:cs="Times New Roman"/>
          <w:bCs/>
          <w:sz w:val="28"/>
          <w:szCs w:val="28"/>
        </w:rPr>
        <w:t>Уставом</w:t>
      </w:r>
      <w:r w:rsidR="00456D14" w:rsidRPr="00A41667">
        <w:rPr>
          <w:rFonts w:ascii="Times New Roman" w:hAnsi="Times New Roman" w:cs="Times New Roman"/>
          <w:bCs/>
          <w:sz w:val="28"/>
          <w:szCs w:val="28"/>
        </w:rPr>
        <w:t xml:space="preserve"> сельского поселения </w:t>
      </w:r>
      <w:r w:rsidR="00A41667" w:rsidRPr="00A41667">
        <w:rPr>
          <w:rFonts w:ascii="Times New Roman" w:hAnsi="Times New Roman" w:cs="Times New Roman"/>
          <w:bCs/>
          <w:sz w:val="28"/>
          <w:szCs w:val="28"/>
        </w:rPr>
        <w:t>Цингалы</w:t>
      </w:r>
      <w:r w:rsidR="00456D14" w:rsidRPr="00A41667">
        <w:rPr>
          <w:rFonts w:ascii="Times New Roman" w:hAnsi="Times New Roman" w:cs="Times New Roman"/>
          <w:bCs/>
          <w:sz w:val="28"/>
          <w:szCs w:val="28"/>
        </w:rPr>
        <w:t>,</w:t>
      </w:r>
    </w:p>
    <w:p w:rsidR="00456D14" w:rsidRPr="00A41667" w:rsidRDefault="00456D14" w:rsidP="00456D14">
      <w:pPr>
        <w:pStyle w:val="ConsPlusNormal"/>
        <w:jc w:val="both"/>
        <w:rPr>
          <w:rFonts w:ascii="Times New Roman" w:hAnsi="Times New Roman" w:cs="Times New Roman"/>
          <w:bCs/>
          <w:sz w:val="28"/>
          <w:szCs w:val="28"/>
        </w:rPr>
      </w:pPr>
    </w:p>
    <w:p w:rsidR="00456D14" w:rsidRPr="00A41667" w:rsidRDefault="00456D14" w:rsidP="00456D14">
      <w:pPr>
        <w:pStyle w:val="1"/>
        <w:jc w:val="center"/>
        <w:rPr>
          <w:szCs w:val="28"/>
        </w:rPr>
      </w:pPr>
      <w:r w:rsidRPr="00A41667">
        <w:rPr>
          <w:szCs w:val="28"/>
        </w:rPr>
        <w:t xml:space="preserve">Совет депутатов сельского поселения </w:t>
      </w:r>
      <w:r w:rsidR="00A41667" w:rsidRPr="00A41667">
        <w:rPr>
          <w:szCs w:val="28"/>
        </w:rPr>
        <w:t>Цингалы</w:t>
      </w:r>
    </w:p>
    <w:p w:rsidR="00456D14" w:rsidRPr="00A41667" w:rsidRDefault="00456D14" w:rsidP="00456D14">
      <w:pPr>
        <w:spacing w:after="0"/>
        <w:jc w:val="center"/>
        <w:rPr>
          <w:rFonts w:ascii="Times New Roman" w:hAnsi="Times New Roman" w:cs="Times New Roman"/>
          <w:sz w:val="28"/>
          <w:szCs w:val="28"/>
        </w:rPr>
      </w:pPr>
      <w:r w:rsidRPr="00A41667">
        <w:rPr>
          <w:rFonts w:ascii="Times New Roman" w:hAnsi="Times New Roman" w:cs="Times New Roman"/>
          <w:sz w:val="28"/>
          <w:szCs w:val="28"/>
        </w:rPr>
        <w:t>Р Е Ш И Л:</w:t>
      </w:r>
    </w:p>
    <w:p w:rsidR="00456D14" w:rsidRPr="00A41667" w:rsidRDefault="00456D14" w:rsidP="00456D14">
      <w:pPr>
        <w:pStyle w:val="ConsPlusNormal"/>
        <w:jc w:val="both"/>
        <w:rPr>
          <w:rFonts w:ascii="Times New Roman" w:hAnsi="Times New Roman" w:cs="Times New Roman"/>
          <w:bCs/>
          <w:sz w:val="28"/>
          <w:szCs w:val="28"/>
        </w:rPr>
      </w:pPr>
    </w:p>
    <w:p w:rsidR="00DA73C2" w:rsidRPr="00EE0628" w:rsidRDefault="007B7B90" w:rsidP="00EE0628">
      <w:pPr>
        <w:pStyle w:val="a5"/>
        <w:numPr>
          <w:ilvl w:val="0"/>
          <w:numId w:val="3"/>
        </w:numPr>
        <w:tabs>
          <w:tab w:val="left" w:pos="0"/>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EE0628">
        <w:rPr>
          <w:rFonts w:ascii="Times New Roman" w:hAnsi="Times New Roman" w:cs="Times New Roman"/>
          <w:sz w:val="28"/>
          <w:szCs w:val="28"/>
        </w:rPr>
        <w:t xml:space="preserve">Утвердить </w:t>
      </w:r>
      <w:r w:rsidR="00EE0628" w:rsidRPr="00EE0628">
        <w:rPr>
          <w:rFonts w:ascii="Times New Roman" w:hAnsi="Times New Roman" w:cs="Times New Roman"/>
          <w:sz w:val="28"/>
          <w:szCs w:val="28"/>
        </w:rPr>
        <w:t>Положение «О порядке образования, регистра</w:t>
      </w:r>
      <w:r w:rsidR="00EE0628">
        <w:rPr>
          <w:rFonts w:ascii="Times New Roman" w:hAnsi="Times New Roman" w:cs="Times New Roman"/>
          <w:sz w:val="28"/>
          <w:szCs w:val="28"/>
        </w:rPr>
        <w:t xml:space="preserve">ции </w:t>
      </w:r>
      <w:r w:rsidR="00EE0628" w:rsidRPr="00EE0628">
        <w:rPr>
          <w:rFonts w:ascii="Times New Roman" w:hAnsi="Times New Roman" w:cs="Times New Roman"/>
          <w:sz w:val="28"/>
          <w:szCs w:val="28"/>
        </w:rPr>
        <w:t xml:space="preserve">депутатских фракций, определении основных принципов их участия в работе </w:t>
      </w:r>
      <w:r w:rsidR="00EE0628" w:rsidRPr="00EE0628">
        <w:rPr>
          <w:rFonts w:ascii="Times New Roman" w:hAnsi="Times New Roman" w:cs="Times New Roman"/>
          <w:sz w:val="28"/>
          <w:szCs w:val="28"/>
        </w:rPr>
        <w:br/>
        <w:t xml:space="preserve">Совета депутатов сельского поселения» согласно приложению. </w:t>
      </w:r>
    </w:p>
    <w:p w:rsidR="00EE0628" w:rsidRPr="00EE0628" w:rsidRDefault="00EE0628" w:rsidP="00EE0628">
      <w:pPr>
        <w:pStyle w:val="a5"/>
        <w:tabs>
          <w:tab w:val="left" w:pos="0"/>
          <w:tab w:val="left" w:pos="851"/>
        </w:tabs>
        <w:autoSpaceDE w:val="0"/>
        <w:autoSpaceDN w:val="0"/>
        <w:adjustRightInd w:val="0"/>
        <w:spacing w:after="0" w:line="240" w:lineRule="auto"/>
        <w:ind w:left="540"/>
        <w:jc w:val="both"/>
        <w:rPr>
          <w:rFonts w:ascii="Times New Roman" w:hAnsi="Times New Roman" w:cs="Times New Roman"/>
          <w:bCs/>
          <w:sz w:val="28"/>
          <w:szCs w:val="28"/>
        </w:rPr>
      </w:pPr>
    </w:p>
    <w:p w:rsidR="0064747E" w:rsidRPr="00A41667" w:rsidRDefault="00DA7A69" w:rsidP="00DA73C2">
      <w:pPr>
        <w:pStyle w:val="a5"/>
        <w:numPr>
          <w:ilvl w:val="0"/>
          <w:numId w:val="3"/>
        </w:numPr>
        <w:tabs>
          <w:tab w:val="left" w:pos="0"/>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A41667">
        <w:rPr>
          <w:rFonts w:ascii="Times New Roman" w:hAnsi="Times New Roman" w:cs="Times New Roman"/>
          <w:sz w:val="28"/>
          <w:szCs w:val="28"/>
        </w:rPr>
        <w:t>Настоящее</w:t>
      </w:r>
      <w:r w:rsidRPr="00A41667">
        <w:rPr>
          <w:rFonts w:ascii="Times New Roman" w:hAnsi="Times New Roman" w:cs="Times New Roman"/>
          <w:i/>
          <w:sz w:val="28"/>
          <w:szCs w:val="28"/>
        </w:rPr>
        <w:t xml:space="preserve"> </w:t>
      </w:r>
      <w:r w:rsidR="0064747E" w:rsidRPr="00A41667">
        <w:rPr>
          <w:rFonts w:ascii="Times New Roman" w:hAnsi="Times New Roman" w:cs="Times New Roman"/>
          <w:sz w:val="28"/>
          <w:szCs w:val="28"/>
        </w:rPr>
        <w:t>решение</w:t>
      </w:r>
      <w:r w:rsidR="004556EB" w:rsidRPr="00A41667">
        <w:rPr>
          <w:rFonts w:ascii="Times New Roman" w:hAnsi="Times New Roman" w:cs="Times New Roman"/>
          <w:sz w:val="28"/>
          <w:szCs w:val="28"/>
        </w:rPr>
        <w:t xml:space="preserve"> вступает в силу</w:t>
      </w:r>
      <w:r w:rsidR="0064747E" w:rsidRPr="00A41667">
        <w:rPr>
          <w:rFonts w:ascii="Times New Roman" w:hAnsi="Times New Roman" w:cs="Times New Roman"/>
          <w:sz w:val="28"/>
          <w:szCs w:val="28"/>
        </w:rPr>
        <w:t xml:space="preserve"> после его официального опубликования (обнародования).</w:t>
      </w:r>
    </w:p>
    <w:p w:rsidR="009841C1" w:rsidRPr="00A41667" w:rsidRDefault="009841C1" w:rsidP="0064747E">
      <w:pPr>
        <w:autoSpaceDE w:val="0"/>
        <w:autoSpaceDN w:val="0"/>
        <w:adjustRightInd w:val="0"/>
        <w:spacing w:after="0"/>
        <w:jc w:val="both"/>
        <w:rPr>
          <w:rFonts w:ascii="Times New Roman" w:hAnsi="Times New Roman" w:cs="Times New Roman"/>
          <w:sz w:val="28"/>
          <w:szCs w:val="28"/>
        </w:rPr>
      </w:pPr>
    </w:p>
    <w:p w:rsidR="00D624D1" w:rsidRDefault="00D624D1" w:rsidP="0064747E">
      <w:pPr>
        <w:autoSpaceDE w:val="0"/>
        <w:autoSpaceDN w:val="0"/>
        <w:adjustRightInd w:val="0"/>
        <w:spacing w:after="0"/>
        <w:jc w:val="both"/>
        <w:rPr>
          <w:rFonts w:ascii="Times New Roman" w:hAnsi="Times New Roman" w:cs="Times New Roman"/>
          <w:sz w:val="28"/>
          <w:szCs w:val="28"/>
        </w:rPr>
      </w:pPr>
    </w:p>
    <w:p w:rsidR="00DA73C2" w:rsidRPr="00A41667" w:rsidRDefault="00DA73C2" w:rsidP="0064747E">
      <w:pPr>
        <w:autoSpaceDE w:val="0"/>
        <w:autoSpaceDN w:val="0"/>
        <w:adjustRightInd w:val="0"/>
        <w:spacing w:after="0"/>
        <w:jc w:val="both"/>
        <w:rPr>
          <w:rFonts w:ascii="Times New Roman" w:hAnsi="Times New Roman" w:cs="Times New Roman"/>
          <w:sz w:val="28"/>
          <w:szCs w:val="28"/>
        </w:rPr>
      </w:pPr>
    </w:p>
    <w:p w:rsidR="00DA73C2" w:rsidRPr="00DA73C2" w:rsidRDefault="00DA73C2" w:rsidP="00DA73C2">
      <w:pPr>
        <w:widowControl w:val="0"/>
        <w:autoSpaceDE w:val="0"/>
        <w:autoSpaceDN w:val="0"/>
        <w:spacing w:after="0" w:line="240" w:lineRule="auto"/>
        <w:rPr>
          <w:rFonts w:ascii="Times New Roman" w:hAnsi="Times New Roman" w:cs="Times New Roman"/>
          <w:sz w:val="28"/>
          <w:szCs w:val="28"/>
        </w:rPr>
      </w:pPr>
      <w:r w:rsidRPr="00DA73C2">
        <w:rPr>
          <w:rFonts w:ascii="Times New Roman" w:hAnsi="Times New Roman" w:cs="Times New Roman"/>
          <w:sz w:val="28"/>
          <w:szCs w:val="28"/>
        </w:rPr>
        <w:t xml:space="preserve">Глава сельского поселения, </w:t>
      </w:r>
    </w:p>
    <w:p w:rsidR="00DA73C2" w:rsidRPr="00DA73C2" w:rsidRDefault="00DA73C2" w:rsidP="00DA73C2">
      <w:pPr>
        <w:widowControl w:val="0"/>
        <w:autoSpaceDE w:val="0"/>
        <w:autoSpaceDN w:val="0"/>
        <w:spacing w:after="0" w:line="240" w:lineRule="auto"/>
        <w:rPr>
          <w:rFonts w:ascii="Times New Roman" w:hAnsi="Times New Roman" w:cs="Times New Roman"/>
          <w:sz w:val="28"/>
          <w:szCs w:val="28"/>
        </w:rPr>
      </w:pPr>
      <w:r w:rsidRPr="00DA73C2">
        <w:rPr>
          <w:rFonts w:ascii="Times New Roman" w:hAnsi="Times New Roman" w:cs="Times New Roman"/>
          <w:sz w:val="28"/>
          <w:szCs w:val="28"/>
        </w:rPr>
        <w:t>исполняющий полномочия</w:t>
      </w:r>
    </w:p>
    <w:p w:rsidR="00DA73C2" w:rsidRPr="00DA73C2" w:rsidRDefault="00DA73C2" w:rsidP="00DA73C2">
      <w:pPr>
        <w:widowControl w:val="0"/>
        <w:autoSpaceDE w:val="0"/>
        <w:autoSpaceDN w:val="0"/>
        <w:spacing w:after="0" w:line="240" w:lineRule="auto"/>
        <w:rPr>
          <w:rFonts w:ascii="Times New Roman" w:hAnsi="Times New Roman" w:cs="Times New Roman"/>
          <w:sz w:val="28"/>
          <w:szCs w:val="28"/>
        </w:rPr>
      </w:pPr>
      <w:r w:rsidRPr="00DA73C2">
        <w:rPr>
          <w:rFonts w:ascii="Times New Roman" w:hAnsi="Times New Roman" w:cs="Times New Roman"/>
          <w:sz w:val="28"/>
          <w:szCs w:val="28"/>
        </w:rPr>
        <w:t>председателя Совета депутатов</w:t>
      </w:r>
    </w:p>
    <w:p w:rsidR="00DA73C2" w:rsidRPr="00DA73C2" w:rsidRDefault="00DA73C2" w:rsidP="00DA73C2">
      <w:pPr>
        <w:widowControl w:val="0"/>
        <w:autoSpaceDE w:val="0"/>
        <w:autoSpaceDN w:val="0"/>
        <w:spacing w:after="0" w:line="240" w:lineRule="auto"/>
        <w:rPr>
          <w:rFonts w:ascii="Times New Roman" w:hAnsi="Times New Roman" w:cs="Times New Roman"/>
          <w:sz w:val="28"/>
          <w:szCs w:val="28"/>
        </w:rPr>
      </w:pPr>
      <w:r w:rsidRPr="00DA73C2">
        <w:rPr>
          <w:rFonts w:ascii="Times New Roman" w:hAnsi="Times New Roman" w:cs="Times New Roman"/>
          <w:sz w:val="28"/>
          <w:szCs w:val="28"/>
        </w:rPr>
        <w:t>сельского поселения</w:t>
      </w:r>
      <w:r w:rsidRPr="00DA73C2">
        <w:rPr>
          <w:rFonts w:ascii="Times New Roman" w:hAnsi="Times New Roman" w:cs="Times New Roman"/>
          <w:sz w:val="28"/>
          <w:szCs w:val="28"/>
        </w:rPr>
        <w:tab/>
        <w:t xml:space="preserve">                                                     </w:t>
      </w:r>
      <w:r w:rsidRPr="00DA73C2">
        <w:rPr>
          <w:rFonts w:ascii="Times New Roman" w:hAnsi="Times New Roman" w:cs="Times New Roman"/>
          <w:sz w:val="28"/>
          <w:szCs w:val="28"/>
        </w:rPr>
        <w:tab/>
        <w:t xml:space="preserve">    А.И. Козлов</w:t>
      </w:r>
    </w:p>
    <w:p w:rsidR="00EE0628" w:rsidRDefault="00EE0628" w:rsidP="00DA73C2">
      <w:pPr>
        <w:widowControl w:val="0"/>
        <w:autoSpaceDE w:val="0"/>
        <w:autoSpaceDN w:val="0"/>
        <w:spacing w:after="0" w:line="240" w:lineRule="auto"/>
        <w:rPr>
          <w:rFonts w:ascii="Times New Roman" w:eastAsia="Times New Roman" w:hAnsi="Times New Roman" w:cs="Times New Roman"/>
          <w:sz w:val="28"/>
          <w:szCs w:val="28"/>
        </w:rPr>
      </w:pPr>
    </w:p>
    <w:p w:rsidR="00EE0628" w:rsidRDefault="00EE0628" w:rsidP="00DA73C2">
      <w:pPr>
        <w:widowControl w:val="0"/>
        <w:autoSpaceDE w:val="0"/>
        <w:autoSpaceDN w:val="0"/>
        <w:spacing w:after="0" w:line="240" w:lineRule="auto"/>
        <w:rPr>
          <w:rFonts w:ascii="Times New Roman" w:eastAsia="Times New Roman" w:hAnsi="Times New Roman" w:cs="Times New Roman"/>
          <w:sz w:val="28"/>
          <w:szCs w:val="28"/>
        </w:rPr>
      </w:pPr>
    </w:p>
    <w:p w:rsidR="0064747E" w:rsidRDefault="00A31C06" w:rsidP="00A31C06">
      <w:pPr>
        <w:widowControl w:val="0"/>
        <w:autoSpaceDE w:val="0"/>
        <w:autoSpaceDN w:val="0"/>
        <w:spacing w:after="0" w:line="240" w:lineRule="auto"/>
        <w:jc w:val="right"/>
        <w:rPr>
          <w:rFonts w:ascii="Times New Roman" w:eastAsia="Times New Roman" w:hAnsi="Times New Roman" w:cs="Times New Roman"/>
          <w:sz w:val="28"/>
          <w:szCs w:val="28"/>
        </w:rPr>
      </w:pPr>
      <w:r w:rsidRPr="00E63E9E">
        <w:rPr>
          <w:rFonts w:ascii="Times New Roman" w:eastAsia="Times New Roman" w:hAnsi="Times New Roman" w:cs="Times New Roman"/>
          <w:sz w:val="28"/>
          <w:szCs w:val="28"/>
        </w:rPr>
        <w:lastRenderedPageBreak/>
        <w:t>Приложение</w:t>
      </w:r>
      <w:r w:rsidRPr="00E63E9E">
        <w:rPr>
          <w:rFonts w:ascii="Times New Roman" w:eastAsia="Times New Roman" w:hAnsi="Times New Roman" w:cs="Times New Roman"/>
          <w:sz w:val="28"/>
          <w:szCs w:val="28"/>
        </w:rPr>
        <w:br/>
        <w:t xml:space="preserve">к </w:t>
      </w:r>
      <w:r w:rsidR="0064747E">
        <w:rPr>
          <w:rFonts w:ascii="Times New Roman" w:eastAsia="Times New Roman" w:hAnsi="Times New Roman" w:cs="Times New Roman"/>
          <w:sz w:val="28"/>
          <w:szCs w:val="28"/>
        </w:rPr>
        <w:t xml:space="preserve">решению Совета депутатов </w:t>
      </w:r>
    </w:p>
    <w:p w:rsidR="0064747E" w:rsidRDefault="0064747E" w:rsidP="00A31C0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r w:rsidR="00DA73C2">
        <w:rPr>
          <w:rFonts w:ascii="Times New Roman" w:eastAsia="Times New Roman" w:hAnsi="Times New Roman" w:cs="Times New Roman"/>
          <w:sz w:val="28"/>
          <w:szCs w:val="28"/>
        </w:rPr>
        <w:t>Цингалы</w:t>
      </w:r>
    </w:p>
    <w:p w:rsidR="00A31C06" w:rsidRPr="00E63E9E" w:rsidRDefault="0064747E" w:rsidP="00A31C0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E76EF">
        <w:rPr>
          <w:rFonts w:ascii="Times New Roman" w:eastAsia="Times New Roman" w:hAnsi="Times New Roman" w:cs="Times New Roman"/>
          <w:sz w:val="28"/>
          <w:szCs w:val="28"/>
        </w:rPr>
        <w:t>08</w:t>
      </w:r>
      <w:r>
        <w:rPr>
          <w:rFonts w:ascii="Times New Roman" w:eastAsia="Times New Roman" w:hAnsi="Times New Roman" w:cs="Times New Roman"/>
          <w:sz w:val="28"/>
          <w:szCs w:val="28"/>
        </w:rPr>
        <w:t>.</w:t>
      </w:r>
      <w:r w:rsidR="00BE76EF">
        <w:rPr>
          <w:rFonts w:ascii="Times New Roman" w:eastAsia="Times New Roman" w:hAnsi="Times New Roman" w:cs="Times New Roman"/>
          <w:sz w:val="28"/>
          <w:szCs w:val="28"/>
        </w:rPr>
        <w:t>12.2017</w:t>
      </w:r>
      <w:r>
        <w:rPr>
          <w:rFonts w:ascii="Times New Roman" w:eastAsia="Times New Roman" w:hAnsi="Times New Roman" w:cs="Times New Roman"/>
          <w:sz w:val="28"/>
          <w:szCs w:val="28"/>
        </w:rPr>
        <w:t xml:space="preserve"> № </w:t>
      </w:r>
      <w:r w:rsidR="00BE76EF">
        <w:rPr>
          <w:rFonts w:ascii="Times New Roman" w:eastAsia="Times New Roman" w:hAnsi="Times New Roman" w:cs="Times New Roman"/>
          <w:sz w:val="28"/>
          <w:szCs w:val="28"/>
        </w:rPr>
        <w:t>6</w:t>
      </w:r>
      <w:r w:rsidR="00DA73C2">
        <w:rPr>
          <w:rFonts w:ascii="Times New Roman" w:eastAsia="Times New Roman" w:hAnsi="Times New Roman" w:cs="Times New Roman"/>
          <w:sz w:val="28"/>
          <w:szCs w:val="28"/>
        </w:rPr>
        <w:t>0</w:t>
      </w:r>
    </w:p>
    <w:p w:rsidR="00F715BF" w:rsidRDefault="00F715BF" w:rsidP="00EE0628">
      <w:pPr>
        <w:pStyle w:val="ConsPlusNormal"/>
        <w:jc w:val="both"/>
        <w:rPr>
          <w:rFonts w:ascii="Times New Roman" w:hAnsi="Times New Roman" w:cs="Times New Roman"/>
          <w:b/>
          <w:sz w:val="28"/>
          <w:szCs w:val="28"/>
        </w:rPr>
      </w:pPr>
    </w:p>
    <w:p w:rsidR="00EE0628" w:rsidRPr="00EE0628" w:rsidRDefault="00EE0628" w:rsidP="00EE0628">
      <w:pPr>
        <w:pStyle w:val="ConsPlusNormal"/>
        <w:jc w:val="both"/>
        <w:rPr>
          <w:rFonts w:ascii="Times New Roman" w:hAnsi="Times New Roman" w:cs="Times New Roman"/>
          <w:sz w:val="28"/>
          <w:szCs w:val="28"/>
        </w:rPr>
      </w:pP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Положение</w:t>
      </w:r>
    </w:p>
    <w:p w:rsid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sz w:val="28"/>
          <w:szCs w:val="28"/>
        </w:rPr>
        <w:t xml:space="preserve">«О </w:t>
      </w:r>
      <w:r w:rsidRPr="00EE0628">
        <w:rPr>
          <w:rFonts w:ascii="Times New Roman" w:hAnsi="Times New Roman" w:cs="Times New Roman"/>
          <w:bCs/>
          <w:sz w:val="28"/>
          <w:szCs w:val="28"/>
        </w:rPr>
        <w:t xml:space="preserve">порядке образования, регистрации депутатских фракций, </w:t>
      </w:r>
      <w:r w:rsidRPr="00EE0628">
        <w:rPr>
          <w:rFonts w:ascii="Times New Roman" w:hAnsi="Times New Roman" w:cs="Times New Roman"/>
          <w:bCs/>
          <w:sz w:val="28"/>
          <w:szCs w:val="28"/>
        </w:rPr>
        <w:br/>
        <w:t xml:space="preserve">определении основных принципов их участия в работе Совета </w:t>
      </w:r>
      <w:r w:rsidRPr="00EE0628">
        <w:rPr>
          <w:rFonts w:ascii="Times New Roman" w:hAnsi="Times New Roman" w:cs="Times New Roman"/>
          <w:bCs/>
          <w:sz w:val="28"/>
          <w:szCs w:val="28"/>
        </w:rPr>
        <w:br/>
      </w:r>
      <w:r w:rsidRPr="00EE0628">
        <w:rPr>
          <w:rFonts w:ascii="Times New Roman" w:hAnsi="Times New Roman" w:cs="Times New Roman"/>
          <w:sz w:val="28"/>
          <w:szCs w:val="28"/>
        </w:rPr>
        <w:t xml:space="preserve">депутатов </w:t>
      </w:r>
      <w:r w:rsidRPr="00EE0628">
        <w:rPr>
          <w:rFonts w:ascii="Times New Roman" w:hAnsi="Times New Roman" w:cs="Times New Roman"/>
          <w:bCs/>
          <w:sz w:val="28"/>
          <w:szCs w:val="28"/>
        </w:rPr>
        <w:t>сельского поселения Цингалы»</w:t>
      </w:r>
    </w:p>
    <w:p w:rsidR="00EE0628" w:rsidRPr="00EE0628" w:rsidRDefault="00EE0628" w:rsidP="00EE0628">
      <w:pPr>
        <w:pStyle w:val="ConsPlusNormal"/>
        <w:jc w:val="center"/>
        <w:rPr>
          <w:rFonts w:ascii="Times New Roman" w:hAnsi="Times New Roman" w:cs="Times New Roman"/>
          <w:bCs/>
          <w:sz w:val="28"/>
          <w:szCs w:val="28"/>
        </w:rPr>
      </w:pPr>
    </w:p>
    <w:p w:rsidR="00EE0628" w:rsidRPr="00EE0628" w:rsidRDefault="00EE0628" w:rsidP="00EE0628">
      <w:pPr>
        <w:pStyle w:val="ConsPlusNormal"/>
        <w:numPr>
          <w:ilvl w:val="0"/>
          <w:numId w:val="12"/>
        </w:numPr>
        <w:jc w:val="both"/>
        <w:rPr>
          <w:rFonts w:ascii="Times New Roman" w:hAnsi="Times New Roman" w:cs="Times New Roman"/>
          <w:bCs/>
          <w:sz w:val="28"/>
          <w:szCs w:val="28"/>
        </w:rPr>
      </w:pPr>
      <w:r w:rsidRPr="00EE0628">
        <w:rPr>
          <w:rFonts w:ascii="Times New Roman" w:hAnsi="Times New Roman" w:cs="Times New Roman"/>
          <w:bCs/>
          <w:sz w:val="28"/>
          <w:szCs w:val="28"/>
        </w:rPr>
        <w:t xml:space="preserve">Общие положения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1. Настоящим Положением в соответствии с Федеральным законом от 6 октября 2003 года № 131-Ф3 "Об общих принципах организации местного самоуправления в Российской Федерации", и регламентом Совета депутатов сельского поселения Цингалы устанавливается порядок образования, регистрации депутатских фракций, определяются основные принципы их участия в работе Совета депутатов сельского поселения Цингалы. </w:t>
      </w:r>
    </w:p>
    <w:p w:rsidR="00EE0628" w:rsidRPr="00EE0628" w:rsidRDefault="00EE0628" w:rsidP="00EE0628">
      <w:pPr>
        <w:pStyle w:val="ConsPlusNormal"/>
        <w:numPr>
          <w:ilvl w:val="0"/>
          <w:numId w:val="10"/>
        </w:numPr>
        <w:ind w:firstLine="709"/>
        <w:jc w:val="both"/>
        <w:rPr>
          <w:rFonts w:ascii="Times New Roman" w:hAnsi="Times New Roman" w:cs="Times New Roman"/>
          <w:sz w:val="28"/>
          <w:szCs w:val="28"/>
        </w:rPr>
      </w:pPr>
      <w:r w:rsidRPr="00EE0628">
        <w:rPr>
          <w:rFonts w:ascii="Times New Roman" w:hAnsi="Times New Roman" w:cs="Times New Roman"/>
          <w:sz w:val="28"/>
          <w:szCs w:val="28"/>
        </w:rPr>
        <w:t xml:space="preserve">Полное наименование фракции </w:t>
      </w:r>
      <w:r w:rsidRPr="00EE0628">
        <w:rPr>
          <w:rFonts w:ascii="Times New Roman" w:hAnsi="Times New Roman" w:cs="Times New Roman"/>
          <w:sz w:val="28"/>
          <w:szCs w:val="28"/>
        </w:rPr>
        <w:tab/>
      </w:r>
    </w:p>
    <w:p w:rsidR="00EE0628" w:rsidRPr="00EE0628" w:rsidRDefault="00EE0628" w:rsidP="00EE0628">
      <w:pPr>
        <w:pStyle w:val="ConsPlusNormal"/>
        <w:numPr>
          <w:ilvl w:val="0"/>
          <w:numId w:val="10"/>
        </w:numPr>
        <w:ind w:firstLine="709"/>
        <w:jc w:val="both"/>
        <w:rPr>
          <w:rFonts w:ascii="Times New Roman" w:hAnsi="Times New Roman" w:cs="Times New Roman"/>
          <w:sz w:val="28"/>
          <w:szCs w:val="28"/>
        </w:rPr>
      </w:pPr>
      <w:r w:rsidRPr="00EE0628">
        <w:rPr>
          <w:rFonts w:ascii="Times New Roman" w:hAnsi="Times New Roman" w:cs="Times New Roman"/>
          <w:sz w:val="28"/>
          <w:szCs w:val="28"/>
        </w:rPr>
        <w:t xml:space="preserve">Сокращенное наименование фракции </w:t>
      </w:r>
      <w:r w:rsidRPr="00EE0628">
        <w:rPr>
          <w:rFonts w:ascii="Times New Roman" w:hAnsi="Times New Roman" w:cs="Times New Roman"/>
          <w:sz w:val="28"/>
          <w:szCs w:val="28"/>
        </w:rPr>
        <w:tab/>
      </w:r>
    </w:p>
    <w:p w:rsidR="00EE0628" w:rsidRPr="00EE0628" w:rsidRDefault="00EE0628" w:rsidP="00EE0628">
      <w:pPr>
        <w:pStyle w:val="ConsPlusNormal"/>
        <w:numPr>
          <w:ilvl w:val="0"/>
          <w:numId w:val="11"/>
        </w:numPr>
        <w:ind w:firstLine="709"/>
        <w:jc w:val="both"/>
        <w:rPr>
          <w:rFonts w:ascii="Times New Roman" w:hAnsi="Times New Roman" w:cs="Times New Roman"/>
          <w:sz w:val="28"/>
          <w:szCs w:val="28"/>
        </w:rPr>
      </w:pPr>
      <w:r w:rsidRPr="00EE0628">
        <w:rPr>
          <w:rFonts w:ascii="Times New Roman" w:hAnsi="Times New Roman" w:cs="Times New Roman"/>
          <w:sz w:val="28"/>
          <w:szCs w:val="28"/>
        </w:rPr>
        <w:t xml:space="preserve">Фракция это объединение депутатов сельского поселения, избранных в составе списка кандидатов, выдвинутого партией (ее региональным отделением или иными структурными подразделениями), а также избранных по одно мандатным или многомандатным округам.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5. Основной задачей создания депутатских фракций является учет интересов различных социальных и политических групп, повышение эффективности работы Совета Депутатов сельского поселения.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6. Депутат не может состоять одновременно в нескольких депутатских фракциях. </w:t>
      </w:r>
    </w:p>
    <w:p w:rsid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7. Фракции информируют о своих решениях председателя Совета депутатов сельского поселения. </w:t>
      </w:r>
    </w:p>
    <w:p w:rsidR="00EE0628" w:rsidRPr="00EE0628" w:rsidRDefault="00EE0628" w:rsidP="00EE0628">
      <w:pPr>
        <w:pStyle w:val="ConsPlusNormal"/>
        <w:jc w:val="both"/>
        <w:rPr>
          <w:rFonts w:ascii="Times New Roman" w:hAnsi="Times New Roman" w:cs="Times New Roman"/>
          <w:sz w:val="28"/>
          <w:szCs w:val="28"/>
        </w:rPr>
      </w:pP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2. Порядок образования фракции</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8. Решение о создании фракции принимается на организационном собрании депутатской фракции и оформляется протоколом. В протоколе указываются наименование фракции, цели и задачи создания фракции, численность фракции, фамилии, имена, отчества, номера избирательных округов депутатов, вошедших во фракцию, фамилия, имя, отчество руководителя (заместителя руководителя) фракции. </w:t>
      </w:r>
    </w:p>
    <w:p w:rsidR="00EE0628" w:rsidRPr="00EE0628" w:rsidRDefault="00EE0628" w:rsidP="00EE0628">
      <w:pPr>
        <w:pStyle w:val="ConsPlusNormal"/>
        <w:ind w:firstLine="709"/>
        <w:jc w:val="both"/>
        <w:rPr>
          <w:rFonts w:ascii="Times New Roman" w:hAnsi="Times New Roman" w:cs="Times New Roman"/>
          <w:sz w:val="28"/>
          <w:szCs w:val="28"/>
        </w:rPr>
      </w:pPr>
      <w:r w:rsidRPr="00EE0628">
        <w:rPr>
          <w:rFonts w:ascii="Times New Roman" w:hAnsi="Times New Roman" w:cs="Times New Roman"/>
          <w:sz w:val="28"/>
          <w:szCs w:val="28"/>
        </w:rPr>
        <w:t xml:space="preserve">9. Для регистрации фракции на имя председателя Совета депутат сельского поселения направляются следующие документы: </w:t>
      </w:r>
    </w:p>
    <w:p w:rsidR="00EE0628" w:rsidRPr="00EE0628" w:rsidRDefault="00EE0628" w:rsidP="00EE0628">
      <w:pPr>
        <w:pStyle w:val="ConsPlusNormal"/>
        <w:jc w:val="both"/>
        <w:rPr>
          <w:rFonts w:ascii="Times New Roman" w:hAnsi="Times New Roman" w:cs="Times New Roman"/>
          <w:sz w:val="28"/>
          <w:szCs w:val="28"/>
        </w:rPr>
        <w:sectPr w:rsidR="00EE0628" w:rsidRPr="00EE0628" w:rsidSect="00CE5197">
          <w:pgSz w:w="11907" w:h="16840"/>
          <w:pgMar w:top="1134" w:right="850" w:bottom="1134" w:left="1701" w:header="720" w:footer="720" w:gutter="0"/>
          <w:cols w:space="720"/>
          <w:noEndnote/>
          <w:docGrid w:linePitch="299"/>
        </w:sectPr>
      </w:pPr>
    </w:p>
    <w:p w:rsidR="00EE0628" w:rsidRPr="00EE0628" w:rsidRDefault="00EE0628" w:rsidP="00EE0628">
      <w:pPr>
        <w:pStyle w:val="ConsPlusNormal"/>
        <w:ind w:firstLine="709"/>
        <w:jc w:val="both"/>
        <w:rPr>
          <w:rFonts w:ascii="Times New Roman" w:hAnsi="Times New Roman" w:cs="Times New Roman"/>
          <w:sz w:val="28"/>
          <w:szCs w:val="28"/>
        </w:rPr>
      </w:pPr>
      <w:r w:rsidRPr="00EE0628">
        <w:rPr>
          <w:rFonts w:ascii="Times New Roman" w:hAnsi="Times New Roman" w:cs="Times New Roman"/>
          <w:sz w:val="28"/>
          <w:szCs w:val="28"/>
        </w:rPr>
        <w:lastRenderedPageBreak/>
        <w:t xml:space="preserve">-письменное уведомление руководителя фракции об образовании фракции; </w:t>
      </w:r>
    </w:p>
    <w:p w:rsidR="00EE0628" w:rsidRPr="00EE0628" w:rsidRDefault="00EE0628" w:rsidP="00EE0628">
      <w:pPr>
        <w:pStyle w:val="ConsPlusNormal"/>
        <w:ind w:firstLine="709"/>
        <w:jc w:val="both"/>
        <w:rPr>
          <w:rFonts w:ascii="Times New Roman" w:hAnsi="Times New Roman" w:cs="Times New Roman"/>
          <w:sz w:val="28"/>
          <w:szCs w:val="28"/>
        </w:rPr>
      </w:pPr>
      <w:r w:rsidRPr="00EE0628">
        <w:rPr>
          <w:rFonts w:ascii="Times New Roman" w:hAnsi="Times New Roman" w:cs="Times New Roman"/>
          <w:sz w:val="28"/>
          <w:szCs w:val="28"/>
        </w:rPr>
        <w:t>- протокол организационного собрания</w:t>
      </w:r>
      <w:r>
        <w:rPr>
          <w:rFonts w:ascii="Times New Roman" w:hAnsi="Times New Roman" w:cs="Times New Roman"/>
          <w:sz w:val="28"/>
          <w:szCs w:val="28"/>
        </w:rPr>
        <w:t xml:space="preserve"> фракции, включающий решение о </w:t>
      </w:r>
      <w:r w:rsidRPr="00EE0628">
        <w:rPr>
          <w:rFonts w:ascii="Times New Roman" w:hAnsi="Times New Roman" w:cs="Times New Roman"/>
          <w:sz w:val="28"/>
          <w:szCs w:val="28"/>
        </w:rPr>
        <w:t xml:space="preserve">создании фракции с указанием информации об официальном названии, списочном составе, а также об избрании руководителя (заместителя руководителя) фракции;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xml:space="preserve">список депутатов представительного органа муниципального образования, входящих в состав фракции;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 письменные </w:t>
      </w:r>
      <w:r w:rsidRPr="00EE0628">
        <w:rPr>
          <w:rFonts w:ascii="Times New Roman" w:hAnsi="Times New Roman" w:cs="Times New Roman"/>
          <w:sz w:val="28"/>
          <w:szCs w:val="28"/>
        </w:rPr>
        <w:tab/>
        <w:t xml:space="preserve">заявления </w:t>
      </w:r>
      <w:r w:rsidRPr="00EE0628">
        <w:rPr>
          <w:rFonts w:ascii="Times New Roman" w:hAnsi="Times New Roman" w:cs="Times New Roman"/>
          <w:sz w:val="28"/>
          <w:szCs w:val="28"/>
        </w:rPr>
        <w:tab/>
        <w:t xml:space="preserve">депутатов </w:t>
      </w:r>
      <w:r w:rsidRPr="00EE0628">
        <w:rPr>
          <w:rFonts w:ascii="Times New Roman" w:hAnsi="Times New Roman" w:cs="Times New Roman"/>
          <w:sz w:val="28"/>
          <w:szCs w:val="28"/>
        </w:rPr>
        <w:tab/>
        <w:t xml:space="preserve">представительного </w:t>
      </w:r>
      <w:r>
        <w:rPr>
          <w:rFonts w:ascii="Times New Roman" w:hAnsi="Times New Roman" w:cs="Times New Roman"/>
          <w:sz w:val="28"/>
          <w:szCs w:val="28"/>
        </w:rPr>
        <w:t xml:space="preserve">органа </w:t>
      </w:r>
      <w:r w:rsidRPr="00EE0628">
        <w:rPr>
          <w:rFonts w:ascii="Times New Roman" w:hAnsi="Times New Roman" w:cs="Times New Roman"/>
          <w:sz w:val="28"/>
          <w:szCs w:val="28"/>
        </w:rPr>
        <w:t xml:space="preserve">муниципального образования, избранных в составе соответствующего списка </w:t>
      </w:r>
      <w:r w:rsidRPr="00EE0628">
        <w:rPr>
          <w:rFonts w:ascii="Times New Roman" w:hAnsi="Times New Roman" w:cs="Times New Roman"/>
          <w:sz w:val="28"/>
          <w:szCs w:val="28"/>
        </w:rPr>
        <w:br/>
        <w:t xml:space="preserve">кандидатов, допущенного к распределению депутатских мандатов, депутатов, </w:t>
      </w:r>
      <w:r w:rsidRPr="00EE0628">
        <w:rPr>
          <w:rFonts w:ascii="Times New Roman" w:hAnsi="Times New Roman" w:cs="Times New Roman"/>
          <w:sz w:val="28"/>
          <w:szCs w:val="28"/>
        </w:rPr>
        <w:br/>
        <w:t xml:space="preserve">избранных по одно 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вхождении во фракцию.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10. В случае образования фракции одним депутатом Совета депутатов сельского поселения для регистрации фракции представляется письменное уведомление единственного члена фракции, который одновременно является ее руководителем, об образовании фракции на имя председателя Совета депутатов сельского поселения.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11. Председатель Совета депутатов сельского поселения обеспечивает своевременное информирование депутатов на ближайшем заседании Совета депутатов сельского поселения обо всех изменениях в составе фракций, а также о регистрации, перерегистрации и прекращении деятельности фракций. </w:t>
      </w: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3. Состав, структура фракции</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12. Фракция Совета депутатов сельского поселения создается из числа депутатов, избранных следующими способами: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в составе списка кандидатов, выдвинутых политическими партиями;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в составе списков кандидатов, выдвинутых региональными отделениями или иными структурными подразделениями политических партий; </w:t>
      </w:r>
    </w:p>
    <w:p w:rsidR="00EE0628" w:rsidRPr="00EE0628" w:rsidRDefault="00EE0628" w:rsidP="00EE06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E0628">
        <w:rPr>
          <w:rFonts w:ascii="Times New Roman" w:hAnsi="Times New Roman" w:cs="Times New Roman"/>
          <w:sz w:val="28"/>
          <w:szCs w:val="28"/>
        </w:rPr>
        <w:t xml:space="preserve">- по одномандатным избирательным округам;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по многомандатным избирательным округам;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в составе списка кандидатов, выдвину</w:t>
      </w:r>
      <w:r>
        <w:rPr>
          <w:rFonts w:ascii="Times New Roman" w:hAnsi="Times New Roman" w:cs="Times New Roman"/>
          <w:sz w:val="28"/>
          <w:szCs w:val="28"/>
        </w:rPr>
        <w:t xml:space="preserve">тых политическими партиями (их </w:t>
      </w:r>
      <w:r w:rsidRPr="00EE0628">
        <w:rPr>
          <w:rFonts w:ascii="Times New Roman" w:hAnsi="Times New Roman" w:cs="Times New Roman"/>
          <w:sz w:val="28"/>
          <w:szCs w:val="28"/>
        </w:rPr>
        <w:t xml:space="preserve">региональными отделениями или иными структурными подразделениями), прекратившими свою деятельность в связи с их ликвидацией или реорганизацией.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Фракция включает в себя всех депутатов, избранных в составе соответствующего списка кандидатов.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13. Фракция состоит из руководителя, заместителя руководителя и депутатов. </w:t>
      </w:r>
    </w:p>
    <w:p w:rsidR="00EE0628" w:rsidRPr="00EE0628" w:rsidRDefault="00EE0628" w:rsidP="00EE0628">
      <w:pPr>
        <w:pStyle w:val="ConsPlusNormal"/>
        <w:jc w:val="both"/>
        <w:rPr>
          <w:rFonts w:ascii="Times New Roman" w:hAnsi="Times New Roman" w:cs="Times New Roman"/>
          <w:sz w:val="28"/>
          <w:szCs w:val="28"/>
        </w:rPr>
        <w:sectPr w:rsidR="00EE0628" w:rsidRPr="00EE0628" w:rsidSect="00CE5197">
          <w:pgSz w:w="11907" w:h="16840"/>
          <w:pgMar w:top="1134" w:right="850" w:bottom="1134" w:left="1701" w:header="720" w:footer="720" w:gutter="0"/>
          <w:cols w:space="720"/>
          <w:noEndnote/>
          <w:docGrid w:linePitch="299"/>
        </w:sectPr>
      </w:pP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lastRenderedPageBreak/>
        <w:tab/>
      </w:r>
      <w:r>
        <w:rPr>
          <w:rFonts w:ascii="Times New Roman" w:hAnsi="Times New Roman" w:cs="Times New Roman"/>
          <w:sz w:val="28"/>
          <w:szCs w:val="28"/>
        </w:rPr>
        <w:t xml:space="preserve">14. Депутат входит в состав </w:t>
      </w:r>
      <w:r w:rsidRPr="00EE0628">
        <w:rPr>
          <w:rFonts w:ascii="Times New Roman" w:hAnsi="Times New Roman" w:cs="Times New Roman"/>
          <w:sz w:val="28"/>
          <w:szCs w:val="28"/>
        </w:rPr>
        <w:t>фракции на основании решени</w:t>
      </w:r>
      <w:r>
        <w:rPr>
          <w:rFonts w:ascii="Times New Roman" w:hAnsi="Times New Roman" w:cs="Times New Roman"/>
          <w:sz w:val="28"/>
          <w:szCs w:val="28"/>
        </w:rPr>
        <w:t xml:space="preserve">я </w:t>
      </w:r>
      <w:r w:rsidRPr="00EE0628">
        <w:rPr>
          <w:rFonts w:ascii="Times New Roman" w:hAnsi="Times New Roman" w:cs="Times New Roman"/>
          <w:sz w:val="28"/>
          <w:szCs w:val="28"/>
        </w:rPr>
        <w:t>большинства от общего числа членов фракции по его письменному заявле</w:t>
      </w:r>
      <w:r>
        <w:rPr>
          <w:rFonts w:ascii="Times New Roman" w:hAnsi="Times New Roman" w:cs="Times New Roman"/>
          <w:sz w:val="28"/>
          <w:szCs w:val="28"/>
        </w:rPr>
        <w:t xml:space="preserve">нию </w:t>
      </w:r>
      <w:r w:rsidRPr="00EE0628">
        <w:rPr>
          <w:rFonts w:ascii="Times New Roman" w:hAnsi="Times New Roman" w:cs="Times New Roman"/>
          <w:sz w:val="28"/>
          <w:szCs w:val="28"/>
        </w:rPr>
        <w:t xml:space="preserve">на имя руководителя фракции. </w:t>
      </w: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4. Полномочия фракции</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15. К полномочиям фракции относятся: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реализация программ и решений руководящих органов партии;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xml:space="preserve">согласование и проведение в Совете депутатов сельского поселения политики, отражающей позицию партии по наиболее важным вопросам общественно-политической жизни страны и деятельности государства с учетом региональной специфики сельского поселения;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обеспечение солидарного голосования на заседаниях при принятии решений по проектам решений, внесенным членами фракции либо по кото</w:t>
      </w:r>
      <w:r>
        <w:rPr>
          <w:rFonts w:ascii="Times New Roman" w:hAnsi="Times New Roman" w:cs="Times New Roman"/>
          <w:sz w:val="28"/>
          <w:szCs w:val="28"/>
        </w:rPr>
        <w:t xml:space="preserve">рым </w:t>
      </w:r>
      <w:r w:rsidRPr="00EE0628">
        <w:rPr>
          <w:rFonts w:ascii="Times New Roman" w:hAnsi="Times New Roman" w:cs="Times New Roman"/>
          <w:sz w:val="28"/>
          <w:szCs w:val="28"/>
        </w:rPr>
        <w:t xml:space="preserve">на общем собрании фракции было принято соответствующее решение;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xml:space="preserve">внесение на рассмотрение Совета депутатов сельского поселения вопросов и участие в их обсуждении;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подготовка в установленном порядке проектов решений Совета депутатов сельского поселения;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внесение предложений по персональному составу структурных </w:t>
      </w:r>
      <w:r w:rsidRPr="00EE0628">
        <w:rPr>
          <w:rFonts w:ascii="Times New Roman" w:hAnsi="Times New Roman" w:cs="Times New Roman"/>
          <w:sz w:val="28"/>
          <w:szCs w:val="28"/>
        </w:rPr>
        <w:br/>
        <w:t xml:space="preserve">подразделений Совета депутатов сельского поселения;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распространение среди депутатов Совета депутатов сельского поселения программ, предложений, обращений и других материалов фракции; </w:t>
      </w:r>
      <w:r w:rsidRPr="00EE0628">
        <w:rPr>
          <w:rFonts w:ascii="Times New Roman" w:hAnsi="Times New Roman" w:cs="Times New Roman"/>
          <w:sz w:val="28"/>
          <w:szCs w:val="28"/>
        </w:rPr>
        <w:br/>
        <w:t xml:space="preserve">включение представителей фракции во временные депутатские комиссии;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обращение за консультациями, справками и заключениями в Администрацию сельского поселения;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ознакомление с информацией, официально поступающей в Совет депутатов сельского поселения, за исключением сведений, относящихся в соответствии с законодательством Российской Федерации к категории </w:t>
      </w:r>
      <w:r w:rsidRPr="00EE0628">
        <w:rPr>
          <w:rFonts w:ascii="Times New Roman" w:hAnsi="Times New Roman" w:cs="Times New Roman"/>
          <w:sz w:val="28"/>
          <w:szCs w:val="28"/>
        </w:rPr>
        <w:br/>
        <w:t xml:space="preserve">ограниченного доступа;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проведение пресс-конференций и представление информации о своей </w:t>
      </w:r>
      <w:r w:rsidRPr="00EE0628">
        <w:rPr>
          <w:rFonts w:ascii="Times New Roman" w:hAnsi="Times New Roman" w:cs="Times New Roman"/>
          <w:sz w:val="28"/>
          <w:szCs w:val="28"/>
        </w:rPr>
        <w:br/>
        <w:t xml:space="preserve">деятельности в средства массовой информации другими способами. </w:t>
      </w:r>
    </w:p>
    <w:p w:rsidR="00EE0628" w:rsidRDefault="00EE0628" w:rsidP="00EE0628">
      <w:pPr>
        <w:pStyle w:val="ConsPlusNormal"/>
        <w:jc w:val="center"/>
        <w:rPr>
          <w:rFonts w:ascii="Times New Roman" w:hAnsi="Times New Roman" w:cs="Times New Roman"/>
          <w:bCs/>
          <w:sz w:val="28"/>
          <w:szCs w:val="28"/>
        </w:rPr>
      </w:pP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5. Организация деятельности фракции</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16. Внутренняя </w:t>
      </w:r>
      <w:r w:rsidRPr="00EE0628">
        <w:rPr>
          <w:rFonts w:ascii="Times New Roman" w:hAnsi="Times New Roman" w:cs="Times New Roman"/>
          <w:sz w:val="28"/>
          <w:szCs w:val="28"/>
        </w:rPr>
        <w:tab/>
        <w:t xml:space="preserve">деятельность </w:t>
      </w:r>
      <w:r w:rsidRPr="00EE0628">
        <w:rPr>
          <w:rFonts w:ascii="Times New Roman" w:hAnsi="Times New Roman" w:cs="Times New Roman"/>
          <w:sz w:val="28"/>
          <w:szCs w:val="28"/>
        </w:rPr>
        <w:tab/>
        <w:t xml:space="preserve">фракций </w:t>
      </w:r>
      <w:r w:rsidRPr="00EE0628">
        <w:rPr>
          <w:rFonts w:ascii="Times New Roman" w:hAnsi="Times New Roman" w:cs="Times New Roman"/>
          <w:sz w:val="28"/>
          <w:szCs w:val="28"/>
        </w:rPr>
        <w:tab/>
        <w:t xml:space="preserve">организуется ими самостоятельно.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17. Руководство фракцией осуществляет ее руководитель, избираемый большинством голосов от общего числа членов депутатской фракции.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18. Руководитель депутатской фракции: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организует работу депутатской фракции;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ведет заседания депутатской фракции;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приглашает для участия в заседаниях депутатской фракции представителей органов государственной власти, органов местного самоуправления, общественных объединений, предприятий, учреждений, организаций и иных лиц; </w:t>
      </w:r>
    </w:p>
    <w:p w:rsidR="00EE0628" w:rsidRPr="00EE0628" w:rsidRDefault="00EE0628" w:rsidP="00EE0628">
      <w:pPr>
        <w:pStyle w:val="ConsPlusNormal"/>
        <w:jc w:val="both"/>
        <w:rPr>
          <w:rFonts w:ascii="Times New Roman" w:hAnsi="Times New Roman" w:cs="Times New Roman"/>
          <w:sz w:val="28"/>
          <w:szCs w:val="28"/>
        </w:rPr>
        <w:sectPr w:rsidR="00EE0628" w:rsidRPr="00EE0628" w:rsidSect="00CE5197">
          <w:pgSz w:w="11907" w:h="16840"/>
          <w:pgMar w:top="1134" w:right="850" w:bottom="1134" w:left="1701" w:header="720" w:footer="720" w:gutter="0"/>
          <w:cols w:space="720"/>
          <w:noEndnote/>
          <w:docGrid w:linePitch="299"/>
        </w:sectPr>
      </w:pP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lastRenderedPageBreak/>
        <w:t xml:space="preserve">- выступает от имени фракции на заседаниях представительного органа </w:t>
      </w:r>
      <w:r w:rsidRPr="00EE0628">
        <w:rPr>
          <w:rFonts w:ascii="Times New Roman" w:hAnsi="Times New Roman" w:cs="Times New Roman"/>
          <w:sz w:val="28"/>
          <w:szCs w:val="28"/>
        </w:rPr>
        <w:br/>
        <w:t xml:space="preserve">муниципального образования, в средствах массовой информации;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представляет фракцию в отношениях с органами государственной власти органами местного самоуправления, общественными объединениями, </w:t>
      </w:r>
      <w:r w:rsidRPr="00EE0628">
        <w:rPr>
          <w:rFonts w:ascii="Times New Roman" w:hAnsi="Times New Roman" w:cs="Times New Roman"/>
          <w:sz w:val="28"/>
          <w:szCs w:val="28"/>
        </w:rPr>
        <w:br/>
        <w:t xml:space="preserve">предприятиями, учреждениями, организациями и иными лицами;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подписывает протоколы заседаний фракции;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 осуществляет иные полномочия, возложенные на него Положением о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xml:space="preserve">фракции.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19. В случае временного отсутствия руководителя фракции его функции исполняет заместитель фракции.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20. Заседания фракции правомочны, если на них присутствует более половины от общего числа членов фракции. </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21. Решения фракции принимаются большинством голосов от общего числа членов фракции.</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 xml:space="preserve"> </w:t>
      </w: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6. Выход депутата из фракции</w:t>
      </w:r>
    </w:p>
    <w:p w:rsidR="00EE0628" w:rsidRPr="00EE0628" w:rsidRDefault="00EE0628" w:rsidP="00EE0628">
      <w:pPr>
        <w:pStyle w:val="ConsPlusNormal"/>
        <w:jc w:val="both"/>
        <w:rPr>
          <w:rFonts w:ascii="Times New Roman" w:hAnsi="Times New Roman" w:cs="Times New Roman"/>
          <w:sz w:val="28"/>
          <w:szCs w:val="28"/>
        </w:rPr>
      </w:pPr>
      <w:r w:rsidRPr="00EE0628">
        <w:rPr>
          <w:rFonts w:ascii="Times New Roman" w:hAnsi="Times New Roman" w:cs="Times New Roman"/>
          <w:sz w:val="28"/>
          <w:szCs w:val="28"/>
        </w:rPr>
        <w:tab/>
        <w:t xml:space="preserve">22.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Указанный депутат может быть членом только той политической партии, в составе списка кандидатов которой он был избран. Эта особенность распространяется только на депутатов, избранных по партийным спискам. </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23. Депутат, избранный в составе списка кандидатов ликвидированной политической партии и вступивший в политическую партию, имеющую свою фракцию в Совете депутатов сельского поселения, входит в данную фракцию и не вправе из нее выйти. </w:t>
      </w:r>
    </w:p>
    <w:p w:rsid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24. Депутат не может выйти из состава политической фракции, не утратив при этом полномочия депутата. </w:t>
      </w:r>
    </w:p>
    <w:p w:rsidR="00EE0628" w:rsidRPr="00EE0628" w:rsidRDefault="00EE0628" w:rsidP="00EE0628">
      <w:pPr>
        <w:pStyle w:val="ConsPlusNormal"/>
        <w:ind w:firstLine="708"/>
        <w:jc w:val="both"/>
        <w:rPr>
          <w:rFonts w:ascii="Times New Roman" w:hAnsi="Times New Roman" w:cs="Times New Roman"/>
          <w:sz w:val="28"/>
          <w:szCs w:val="28"/>
        </w:rPr>
      </w:pPr>
    </w:p>
    <w:p w:rsidR="00EE0628" w:rsidRPr="00EE0628" w:rsidRDefault="00EE0628" w:rsidP="00EE0628">
      <w:pPr>
        <w:pStyle w:val="ConsPlusNormal"/>
        <w:jc w:val="center"/>
        <w:rPr>
          <w:rFonts w:ascii="Times New Roman" w:hAnsi="Times New Roman" w:cs="Times New Roman"/>
          <w:bCs/>
          <w:sz w:val="28"/>
          <w:szCs w:val="28"/>
        </w:rPr>
      </w:pPr>
      <w:r w:rsidRPr="00EE0628">
        <w:rPr>
          <w:rFonts w:ascii="Times New Roman" w:hAnsi="Times New Roman" w:cs="Times New Roman"/>
          <w:bCs/>
          <w:sz w:val="28"/>
          <w:szCs w:val="28"/>
        </w:rPr>
        <w:t xml:space="preserve">7. </w:t>
      </w:r>
      <w:r w:rsidRPr="00EE0628">
        <w:rPr>
          <w:rFonts w:ascii="Times New Roman" w:hAnsi="Times New Roman" w:cs="Times New Roman"/>
          <w:sz w:val="28"/>
          <w:szCs w:val="28"/>
        </w:rPr>
        <w:t xml:space="preserve">Прекращение </w:t>
      </w:r>
      <w:r w:rsidRPr="00EE0628">
        <w:rPr>
          <w:rFonts w:ascii="Times New Roman" w:hAnsi="Times New Roman" w:cs="Times New Roman"/>
          <w:bCs/>
          <w:sz w:val="28"/>
          <w:szCs w:val="28"/>
        </w:rPr>
        <w:t>деятельности фракции</w:t>
      </w:r>
    </w:p>
    <w:p w:rsidR="00EE0628" w:rsidRPr="00EE0628" w:rsidRDefault="00EE0628" w:rsidP="00EE0628">
      <w:pPr>
        <w:pStyle w:val="ConsPlusNormal"/>
        <w:ind w:firstLine="708"/>
        <w:jc w:val="both"/>
        <w:rPr>
          <w:rFonts w:ascii="Times New Roman" w:hAnsi="Times New Roman" w:cs="Times New Roman"/>
          <w:sz w:val="28"/>
          <w:szCs w:val="28"/>
        </w:rPr>
      </w:pPr>
      <w:r w:rsidRPr="00EE0628">
        <w:rPr>
          <w:rFonts w:ascii="Times New Roman" w:hAnsi="Times New Roman" w:cs="Times New Roman"/>
          <w:sz w:val="28"/>
          <w:szCs w:val="28"/>
        </w:rPr>
        <w:t xml:space="preserve">25. В случае прекращения деятельности политической партии в связи с ликвидацией или реорганизацией деятельность ее фракции в Совете депутатов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EE0628" w:rsidRPr="00EE0628" w:rsidRDefault="00EE0628" w:rsidP="00EE0628">
      <w:pPr>
        <w:pStyle w:val="ConsPlusNormal"/>
        <w:rPr>
          <w:rFonts w:ascii="Times New Roman" w:hAnsi="Times New Roman" w:cs="Times New Roman"/>
          <w:sz w:val="28"/>
          <w:szCs w:val="28"/>
        </w:rPr>
      </w:pPr>
    </w:p>
    <w:p w:rsidR="0055727C" w:rsidRDefault="0055727C" w:rsidP="0055727C">
      <w:pPr>
        <w:pStyle w:val="ConsPlusNormal"/>
        <w:jc w:val="both"/>
        <w:rPr>
          <w:rFonts w:ascii="Times New Roman" w:hAnsi="Times New Roman" w:cs="Times New Roman"/>
          <w:sz w:val="27"/>
          <w:szCs w:val="27"/>
        </w:rPr>
      </w:pPr>
    </w:p>
    <w:sectPr w:rsidR="0055727C" w:rsidSect="001D472A">
      <w:headerReference w:type="default" r:id="rId8"/>
      <w:pgSz w:w="11906" w:h="16838"/>
      <w:pgMar w:top="851" w:right="851" w:bottom="851" w:left="1701" w:header="851" w:footer="85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76" w:rsidRDefault="00B65376" w:rsidP="008D1B9F">
      <w:pPr>
        <w:spacing w:after="0" w:line="240" w:lineRule="auto"/>
      </w:pPr>
      <w:r>
        <w:separator/>
      </w:r>
    </w:p>
  </w:endnote>
  <w:endnote w:type="continuationSeparator" w:id="0">
    <w:p w:rsidR="00B65376" w:rsidRDefault="00B65376" w:rsidP="008D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76" w:rsidRDefault="00B65376" w:rsidP="008D1B9F">
      <w:pPr>
        <w:spacing w:after="0" w:line="240" w:lineRule="auto"/>
      </w:pPr>
      <w:r>
        <w:separator/>
      </w:r>
    </w:p>
  </w:footnote>
  <w:footnote w:type="continuationSeparator" w:id="0">
    <w:p w:rsidR="00B65376" w:rsidRDefault="00B65376" w:rsidP="008D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3427"/>
      <w:docPartObj>
        <w:docPartGallery w:val="Page Numbers (Top of Page)"/>
        <w:docPartUnique/>
      </w:docPartObj>
    </w:sdtPr>
    <w:sdtEndPr>
      <w:rPr>
        <w:rFonts w:ascii="Times New Roman" w:hAnsi="Times New Roman" w:cs="Times New Roman"/>
        <w:sz w:val="24"/>
        <w:szCs w:val="24"/>
      </w:rPr>
    </w:sdtEndPr>
    <w:sdtContent>
      <w:p w:rsidR="009841C1" w:rsidRPr="00D5554C" w:rsidRDefault="009841C1">
        <w:pPr>
          <w:pStyle w:val="a9"/>
          <w:jc w:val="center"/>
          <w:rPr>
            <w:rFonts w:ascii="Times New Roman" w:hAnsi="Times New Roman" w:cs="Times New Roman"/>
            <w:sz w:val="24"/>
            <w:szCs w:val="24"/>
          </w:rPr>
        </w:pPr>
        <w:r w:rsidRPr="00D5554C">
          <w:rPr>
            <w:rFonts w:ascii="Times New Roman" w:hAnsi="Times New Roman" w:cs="Times New Roman"/>
            <w:sz w:val="24"/>
            <w:szCs w:val="24"/>
          </w:rPr>
          <w:fldChar w:fldCharType="begin"/>
        </w:r>
        <w:r w:rsidRPr="00D5554C">
          <w:rPr>
            <w:rFonts w:ascii="Times New Roman" w:hAnsi="Times New Roman" w:cs="Times New Roman"/>
            <w:sz w:val="24"/>
            <w:szCs w:val="24"/>
          </w:rPr>
          <w:instrText>PAGE   \* MERGEFORMAT</w:instrText>
        </w:r>
        <w:r w:rsidRPr="00D5554C">
          <w:rPr>
            <w:rFonts w:ascii="Times New Roman" w:hAnsi="Times New Roman" w:cs="Times New Roman"/>
            <w:sz w:val="24"/>
            <w:szCs w:val="24"/>
          </w:rPr>
          <w:fldChar w:fldCharType="separate"/>
        </w:r>
        <w:r w:rsidR="00EE0628">
          <w:rPr>
            <w:rFonts w:ascii="Times New Roman" w:hAnsi="Times New Roman" w:cs="Times New Roman"/>
            <w:noProof/>
            <w:sz w:val="24"/>
            <w:szCs w:val="24"/>
          </w:rPr>
          <w:t>2</w:t>
        </w:r>
        <w:r w:rsidRPr="00D555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DCA"/>
    <w:multiLevelType w:val="hybridMultilevel"/>
    <w:tmpl w:val="B4825AB6"/>
    <w:lvl w:ilvl="0" w:tplc="F7E482C6">
      <w:start w:val="1"/>
      <w:numFmt w:val="decimal"/>
      <w:lvlText w:val="%1."/>
      <w:lvlJc w:val="left"/>
      <w:pPr>
        <w:ind w:left="1635" w:hanging="10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AF1908"/>
    <w:multiLevelType w:val="hybridMultilevel"/>
    <w:tmpl w:val="B4825AB6"/>
    <w:lvl w:ilvl="0" w:tplc="F7E482C6">
      <w:start w:val="1"/>
      <w:numFmt w:val="decimal"/>
      <w:lvlText w:val="%1."/>
      <w:lvlJc w:val="left"/>
      <w:pPr>
        <w:ind w:left="7088" w:hanging="1095"/>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2" w15:restartNumberingAfterBreak="0">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4C5AEF"/>
    <w:multiLevelType w:val="hybridMultilevel"/>
    <w:tmpl w:val="7CEAA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0C152F8"/>
    <w:multiLevelType w:val="singleLevel"/>
    <w:tmpl w:val="44861406"/>
    <w:lvl w:ilvl="0">
      <w:start w:val="2"/>
      <w:numFmt w:val="decimal"/>
      <w:lvlText w:val="%1."/>
      <w:legacy w:legacy="1" w:legacySpace="0" w:legacyIndent="0"/>
      <w:lvlJc w:val="left"/>
      <w:rPr>
        <w:rFonts w:ascii="Times New Roman" w:hAnsi="Times New Roman" w:cs="Times New Roman" w:hint="default"/>
        <w:color w:val="31323C"/>
      </w:rPr>
    </w:lvl>
  </w:abstractNum>
  <w:abstractNum w:abstractNumId="7" w15:restartNumberingAfterBreak="0">
    <w:nsid w:val="61B073C1"/>
    <w:multiLevelType w:val="hybridMultilevel"/>
    <w:tmpl w:val="64DA87CE"/>
    <w:lvl w:ilvl="0" w:tplc="73481606">
      <w:start w:val="1"/>
      <w:numFmt w:val="decimal"/>
      <w:lvlText w:val="%1."/>
      <w:lvlJc w:val="left"/>
      <w:pPr>
        <w:ind w:left="4609" w:hanging="36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8" w15:restartNumberingAfterBreak="0">
    <w:nsid w:val="6DE77BED"/>
    <w:multiLevelType w:val="hybridMultilevel"/>
    <w:tmpl w:val="92347BB8"/>
    <w:lvl w:ilvl="0" w:tplc="736211C2">
      <w:start w:val="1"/>
      <w:numFmt w:val="decimal"/>
      <w:lvlText w:val="%1."/>
      <w:lvlJc w:val="left"/>
      <w:pPr>
        <w:ind w:left="4003" w:hanging="360"/>
      </w:pPr>
      <w:rPr>
        <w:rFonts w:hint="default"/>
      </w:r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9" w15:restartNumberingAfterBreak="0">
    <w:nsid w:val="78A0658B"/>
    <w:multiLevelType w:val="hybridMultilevel"/>
    <w:tmpl w:val="D924C62C"/>
    <w:lvl w:ilvl="0" w:tplc="0D1ADEE4">
      <w:start w:val="1"/>
      <w:numFmt w:val="decimal"/>
      <w:lvlText w:val="%1."/>
      <w:lvlJc w:val="left"/>
      <w:pPr>
        <w:ind w:left="1635" w:hanging="109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400C25"/>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1"/>
  </w:num>
  <w:num w:numId="6">
    <w:abstractNumId w:val="7"/>
  </w:num>
  <w:num w:numId="7">
    <w:abstractNumId w:val="3"/>
  </w:num>
  <w:num w:numId="8">
    <w:abstractNumId w:val="0"/>
  </w:num>
  <w:num w:numId="9">
    <w:abstractNumId w:val="10"/>
  </w:num>
  <w:num w:numId="10">
    <w:abstractNumId w:val="6"/>
  </w:num>
  <w:num w:numId="11">
    <w:abstractNumId w:val="6"/>
    <w:lvlOverride w:ilvl="0">
      <w:lvl w:ilvl="0">
        <w:start w:val="4"/>
        <w:numFmt w:val="decimal"/>
        <w:lvlText w:val="%1."/>
        <w:legacy w:legacy="1" w:legacySpace="0" w:legacyIndent="0"/>
        <w:lvlJc w:val="left"/>
        <w:rPr>
          <w:rFonts w:ascii="Times New Roman" w:hAnsi="Times New Roman" w:cs="Times New Roman" w:hint="default"/>
          <w:color w:val="31323C"/>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B"/>
    <w:rsid w:val="00000DBC"/>
    <w:rsid w:val="00004096"/>
    <w:rsid w:val="0001142F"/>
    <w:rsid w:val="00012A63"/>
    <w:rsid w:val="000159CC"/>
    <w:rsid w:val="000270A4"/>
    <w:rsid w:val="0002777B"/>
    <w:rsid w:val="00045097"/>
    <w:rsid w:val="000550E1"/>
    <w:rsid w:val="00071606"/>
    <w:rsid w:val="00085AA3"/>
    <w:rsid w:val="00090F20"/>
    <w:rsid w:val="000910DF"/>
    <w:rsid w:val="00093059"/>
    <w:rsid w:val="000A4FA0"/>
    <w:rsid w:val="000C1728"/>
    <w:rsid w:val="000D4036"/>
    <w:rsid w:val="000D5268"/>
    <w:rsid w:val="000E0FDF"/>
    <w:rsid w:val="000E3528"/>
    <w:rsid w:val="000F367C"/>
    <w:rsid w:val="000F5A64"/>
    <w:rsid w:val="000F5AC2"/>
    <w:rsid w:val="000F6603"/>
    <w:rsid w:val="000F6AFE"/>
    <w:rsid w:val="001026AE"/>
    <w:rsid w:val="0010584C"/>
    <w:rsid w:val="001110B9"/>
    <w:rsid w:val="00113849"/>
    <w:rsid w:val="00120D71"/>
    <w:rsid w:val="00122A0A"/>
    <w:rsid w:val="001351E4"/>
    <w:rsid w:val="001364C0"/>
    <w:rsid w:val="00140E36"/>
    <w:rsid w:val="001456FF"/>
    <w:rsid w:val="00151ABD"/>
    <w:rsid w:val="0015319E"/>
    <w:rsid w:val="00153308"/>
    <w:rsid w:val="00163D75"/>
    <w:rsid w:val="00164C72"/>
    <w:rsid w:val="00175CE2"/>
    <w:rsid w:val="001845B4"/>
    <w:rsid w:val="00187E33"/>
    <w:rsid w:val="001979F5"/>
    <w:rsid w:val="00197B26"/>
    <w:rsid w:val="001A5943"/>
    <w:rsid w:val="001A65E1"/>
    <w:rsid w:val="001A6E2D"/>
    <w:rsid w:val="001A7DDA"/>
    <w:rsid w:val="001A7FFA"/>
    <w:rsid w:val="001C0592"/>
    <w:rsid w:val="001C2E28"/>
    <w:rsid w:val="001C3D28"/>
    <w:rsid w:val="001D472A"/>
    <w:rsid w:val="001E2295"/>
    <w:rsid w:val="001E62D3"/>
    <w:rsid w:val="001F3D8C"/>
    <w:rsid w:val="001F5D20"/>
    <w:rsid w:val="001F6DB2"/>
    <w:rsid w:val="00204CF5"/>
    <w:rsid w:val="0021212C"/>
    <w:rsid w:val="0021215C"/>
    <w:rsid w:val="002133EE"/>
    <w:rsid w:val="002135B5"/>
    <w:rsid w:val="00213A8E"/>
    <w:rsid w:val="00216F5F"/>
    <w:rsid w:val="00217561"/>
    <w:rsid w:val="00225A8D"/>
    <w:rsid w:val="00240322"/>
    <w:rsid w:val="002434F2"/>
    <w:rsid w:val="002463A5"/>
    <w:rsid w:val="00257A4D"/>
    <w:rsid w:val="00273792"/>
    <w:rsid w:val="00280EDB"/>
    <w:rsid w:val="002817C6"/>
    <w:rsid w:val="00283658"/>
    <w:rsid w:val="002860EE"/>
    <w:rsid w:val="0029283C"/>
    <w:rsid w:val="002A198C"/>
    <w:rsid w:val="002B196F"/>
    <w:rsid w:val="002B7263"/>
    <w:rsid w:val="002C4564"/>
    <w:rsid w:val="002C4C1B"/>
    <w:rsid w:val="002C4E68"/>
    <w:rsid w:val="002D3C19"/>
    <w:rsid w:val="002E2F30"/>
    <w:rsid w:val="0030458C"/>
    <w:rsid w:val="00306005"/>
    <w:rsid w:val="0030748A"/>
    <w:rsid w:val="00316A89"/>
    <w:rsid w:val="00324E8B"/>
    <w:rsid w:val="003272B0"/>
    <w:rsid w:val="003331EA"/>
    <w:rsid w:val="0033616C"/>
    <w:rsid w:val="00362FA9"/>
    <w:rsid w:val="0036565C"/>
    <w:rsid w:val="003728D8"/>
    <w:rsid w:val="00372E44"/>
    <w:rsid w:val="003743F6"/>
    <w:rsid w:val="00376842"/>
    <w:rsid w:val="00393B4E"/>
    <w:rsid w:val="0039761C"/>
    <w:rsid w:val="003B23BF"/>
    <w:rsid w:val="003B40A2"/>
    <w:rsid w:val="003C147B"/>
    <w:rsid w:val="003C1EF9"/>
    <w:rsid w:val="003C2C51"/>
    <w:rsid w:val="003C5573"/>
    <w:rsid w:val="003E0DE9"/>
    <w:rsid w:val="003E1651"/>
    <w:rsid w:val="003E24DD"/>
    <w:rsid w:val="003F17F5"/>
    <w:rsid w:val="003F7859"/>
    <w:rsid w:val="003F7B5F"/>
    <w:rsid w:val="0042305B"/>
    <w:rsid w:val="0042557F"/>
    <w:rsid w:val="00426182"/>
    <w:rsid w:val="004419BF"/>
    <w:rsid w:val="004421A6"/>
    <w:rsid w:val="004510FF"/>
    <w:rsid w:val="004556EB"/>
    <w:rsid w:val="00456B94"/>
    <w:rsid w:val="00456D14"/>
    <w:rsid w:val="004574C8"/>
    <w:rsid w:val="00466E1A"/>
    <w:rsid w:val="004706CC"/>
    <w:rsid w:val="00471FE3"/>
    <w:rsid w:val="0047792D"/>
    <w:rsid w:val="004839CE"/>
    <w:rsid w:val="00483E63"/>
    <w:rsid w:val="004848D4"/>
    <w:rsid w:val="00497E67"/>
    <w:rsid w:val="00497E70"/>
    <w:rsid w:val="004A0DF8"/>
    <w:rsid w:val="004A1F05"/>
    <w:rsid w:val="004A3A73"/>
    <w:rsid w:val="004A3D77"/>
    <w:rsid w:val="004B0D01"/>
    <w:rsid w:val="004B25C3"/>
    <w:rsid w:val="004B306A"/>
    <w:rsid w:val="004B4AB5"/>
    <w:rsid w:val="004B60A6"/>
    <w:rsid w:val="004B7593"/>
    <w:rsid w:val="004C2E0D"/>
    <w:rsid w:val="004D20C7"/>
    <w:rsid w:val="004D2965"/>
    <w:rsid w:val="004E0C95"/>
    <w:rsid w:val="004E7358"/>
    <w:rsid w:val="004F56B0"/>
    <w:rsid w:val="004F6FA9"/>
    <w:rsid w:val="00501686"/>
    <w:rsid w:val="00505B42"/>
    <w:rsid w:val="005128AD"/>
    <w:rsid w:val="00516F6B"/>
    <w:rsid w:val="00542A3E"/>
    <w:rsid w:val="005439FD"/>
    <w:rsid w:val="005466C1"/>
    <w:rsid w:val="0055063B"/>
    <w:rsid w:val="00553FC8"/>
    <w:rsid w:val="00555AEF"/>
    <w:rsid w:val="0055727C"/>
    <w:rsid w:val="0056044D"/>
    <w:rsid w:val="005620CA"/>
    <w:rsid w:val="00563A55"/>
    <w:rsid w:val="0056630A"/>
    <w:rsid w:val="005663DE"/>
    <w:rsid w:val="00580703"/>
    <w:rsid w:val="00580CCC"/>
    <w:rsid w:val="00581E74"/>
    <w:rsid w:val="00584412"/>
    <w:rsid w:val="0058449D"/>
    <w:rsid w:val="00586E2F"/>
    <w:rsid w:val="00591057"/>
    <w:rsid w:val="005911E7"/>
    <w:rsid w:val="00594BFB"/>
    <w:rsid w:val="005976FF"/>
    <w:rsid w:val="005A2808"/>
    <w:rsid w:val="005C46B9"/>
    <w:rsid w:val="005C5FE5"/>
    <w:rsid w:val="005C6C56"/>
    <w:rsid w:val="005D238A"/>
    <w:rsid w:val="005D32D6"/>
    <w:rsid w:val="005D4574"/>
    <w:rsid w:val="005E35DB"/>
    <w:rsid w:val="005E4092"/>
    <w:rsid w:val="005F32CD"/>
    <w:rsid w:val="00603CDD"/>
    <w:rsid w:val="00606DCB"/>
    <w:rsid w:val="00611713"/>
    <w:rsid w:val="00611B9D"/>
    <w:rsid w:val="00614818"/>
    <w:rsid w:val="006253C5"/>
    <w:rsid w:val="00630346"/>
    <w:rsid w:val="00630EBC"/>
    <w:rsid w:val="006424C7"/>
    <w:rsid w:val="00642802"/>
    <w:rsid w:val="0064436A"/>
    <w:rsid w:val="0064747E"/>
    <w:rsid w:val="006515D3"/>
    <w:rsid w:val="00656FE9"/>
    <w:rsid w:val="0066179A"/>
    <w:rsid w:val="00661CB7"/>
    <w:rsid w:val="00663FDC"/>
    <w:rsid w:val="00665537"/>
    <w:rsid w:val="00670C21"/>
    <w:rsid w:val="006733BE"/>
    <w:rsid w:val="0068138A"/>
    <w:rsid w:val="006839BD"/>
    <w:rsid w:val="00683EDF"/>
    <w:rsid w:val="006A1AFF"/>
    <w:rsid w:val="006A6134"/>
    <w:rsid w:val="006B1309"/>
    <w:rsid w:val="006B614C"/>
    <w:rsid w:val="006B6E75"/>
    <w:rsid w:val="006D4A11"/>
    <w:rsid w:val="0070218A"/>
    <w:rsid w:val="00704308"/>
    <w:rsid w:val="007117F0"/>
    <w:rsid w:val="00721CF2"/>
    <w:rsid w:val="00737707"/>
    <w:rsid w:val="0073778F"/>
    <w:rsid w:val="00747AF9"/>
    <w:rsid w:val="007507DA"/>
    <w:rsid w:val="0076383F"/>
    <w:rsid w:val="0076565C"/>
    <w:rsid w:val="00766317"/>
    <w:rsid w:val="0077349C"/>
    <w:rsid w:val="00784722"/>
    <w:rsid w:val="00787A26"/>
    <w:rsid w:val="00792336"/>
    <w:rsid w:val="00792440"/>
    <w:rsid w:val="00792A89"/>
    <w:rsid w:val="007A49E6"/>
    <w:rsid w:val="007A4D83"/>
    <w:rsid w:val="007B3D00"/>
    <w:rsid w:val="007B572A"/>
    <w:rsid w:val="007B7B90"/>
    <w:rsid w:val="007D0100"/>
    <w:rsid w:val="007D504C"/>
    <w:rsid w:val="007D6C91"/>
    <w:rsid w:val="00843786"/>
    <w:rsid w:val="00850DC7"/>
    <w:rsid w:val="00855051"/>
    <w:rsid w:val="008711CD"/>
    <w:rsid w:val="00876FC7"/>
    <w:rsid w:val="00886A69"/>
    <w:rsid w:val="00896595"/>
    <w:rsid w:val="00896F88"/>
    <w:rsid w:val="008A26B7"/>
    <w:rsid w:val="008A2A71"/>
    <w:rsid w:val="008A63D3"/>
    <w:rsid w:val="008A7C06"/>
    <w:rsid w:val="008B162D"/>
    <w:rsid w:val="008C2728"/>
    <w:rsid w:val="008C6EFA"/>
    <w:rsid w:val="008D0FC3"/>
    <w:rsid w:val="008D1B9F"/>
    <w:rsid w:val="008D20E0"/>
    <w:rsid w:val="008E02AA"/>
    <w:rsid w:val="008E2A22"/>
    <w:rsid w:val="008F6987"/>
    <w:rsid w:val="00901DED"/>
    <w:rsid w:val="0090280C"/>
    <w:rsid w:val="0090449B"/>
    <w:rsid w:val="00915836"/>
    <w:rsid w:val="0091763B"/>
    <w:rsid w:val="0092287A"/>
    <w:rsid w:val="00923805"/>
    <w:rsid w:val="00926E6B"/>
    <w:rsid w:val="00932FED"/>
    <w:rsid w:val="00934A3C"/>
    <w:rsid w:val="009356F5"/>
    <w:rsid w:val="00943292"/>
    <w:rsid w:val="0094536D"/>
    <w:rsid w:val="0094536F"/>
    <w:rsid w:val="00946EE8"/>
    <w:rsid w:val="00961D4C"/>
    <w:rsid w:val="00962898"/>
    <w:rsid w:val="00962E6F"/>
    <w:rsid w:val="00974D15"/>
    <w:rsid w:val="009761A7"/>
    <w:rsid w:val="009841C1"/>
    <w:rsid w:val="00991975"/>
    <w:rsid w:val="00997AC2"/>
    <w:rsid w:val="009A1E25"/>
    <w:rsid w:val="009A263D"/>
    <w:rsid w:val="009A406F"/>
    <w:rsid w:val="009A540C"/>
    <w:rsid w:val="009B0AE2"/>
    <w:rsid w:val="009B1BAB"/>
    <w:rsid w:val="009C6079"/>
    <w:rsid w:val="009E0653"/>
    <w:rsid w:val="009E160B"/>
    <w:rsid w:val="009E2CA7"/>
    <w:rsid w:val="009E4582"/>
    <w:rsid w:val="009F0033"/>
    <w:rsid w:val="00A06105"/>
    <w:rsid w:val="00A103EB"/>
    <w:rsid w:val="00A20F4D"/>
    <w:rsid w:val="00A2711C"/>
    <w:rsid w:val="00A31C06"/>
    <w:rsid w:val="00A33F74"/>
    <w:rsid w:val="00A41667"/>
    <w:rsid w:val="00A50D94"/>
    <w:rsid w:val="00A55E03"/>
    <w:rsid w:val="00A5784D"/>
    <w:rsid w:val="00A6208F"/>
    <w:rsid w:val="00A63701"/>
    <w:rsid w:val="00A63A7A"/>
    <w:rsid w:val="00A7237E"/>
    <w:rsid w:val="00A74F98"/>
    <w:rsid w:val="00A77AFF"/>
    <w:rsid w:val="00A85302"/>
    <w:rsid w:val="00A8682D"/>
    <w:rsid w:val="00A923BF"/>
    <w:rsid w:val="00A94151"/>
    <w:rsid w:val="00A969F8"/>
    <w:rsid w:val="00A9722A"/>
    <w:rsid w:val="00AB539C"/>
    <w:rsid w:val="00AB59C5"/>
    <w:rsid w:val="00AC0460"/>
    <w:rsid w:val="00AC52BC"/>
    <w:rsid w:val="00AC5C02"/>
    <w:rsid w:val="00AE7B2C"/>
    <w:rsid w:val="00AF2437"/>
    <w:rsid w:val="00AF3E8E"/>
    <w:rsid w:val="00AF63C4"/>
    <w:rsid w:val="00B07BD8"/>
    <w:rsid w:val="00B11913"/>
    <w:rsid w:val="00B11BB4"/>
    <w:rsid w:val="00B11E45"/>
    <w:rsid w:val="00B16D76"/>
    <w:rsid w:val="00B314DB"/>
    <w:rsid w:val="00B35509"/>
    <w:rsid w:val="00B50FC4"/>
    <w:rsid w:val="00B521CE"/>
    <w:rsid w:val="00B54DAD"/>
    <w:rsid w:val="00B54F46"/>
    <w:rsid w:val="00B607CC"/>
    <w:rsid w:val="00B65376"/>
    <w:rsid w:val="00B700F1"/>
    <w:rsid w:val="00B71749"/>
    <w:rsid w:val="00B80CC3"/>
    <w:rsid w:val="00B811A9"/>
    <w:rsid w:val="00B843DF"/>
    <w:rsid w:val="00B86E2B"/>
    <w:rsid w:val="00BA0E12"/>
    <w:rsid w:val="00BA575E"/>
    <w:rsid w:val="00BA5FC9"/>
    <w:rsid w:val="00BA6576"/>
    <w:rsid w:val="00BB27B7"/>
    <w:rsid w:val="00BC094C"/>
    <w:rsid w:val="00BC0988"/>
    <w:rsid w:val="00BC1BE4"/>
    <w:rsid w:val="00BD1613"/>
    <w:rsid w:val="00BE76EF"/>
    <w:rsid w:val="00BF504C"/>
    <w:rsid w:val="00BF5BB3"/>
    <w:rsid w:val="00C0114F"/>
    <w:rsid w:val="00C02C8A"/>
    <w:rsid w:val="00C03E20"/>
    <w:rsid w:val="00C064BB"/>
    <w:rsid w:val="00C070DF"/>
    <w:rsid w:val="00C07EAA"/>
    <w:rsid w:val="00C11CB2"/>
    <w:rsid w:val="00C12ECE"/>
    <w:rsid w:val="00C301A9"/>
    <w:rsid w:val="00C37C0B"/>
    <w:rsid w:val="00C55932"/>
    <w:rsid w:val="00C56035"/>
    <w:rsid w:val="00C57450"/>
    <w:rsid w:val="00C579F9"/>
    <w:rsid w:val="00C60E1C"/>
    <w:rsid w:val="00C64D66"/>
    <w:rsid w:val="00C66A5F"/>
    <w:rsid w:val="00C670FF"/>
    <w:rsid w:val="00C7344C"/>
    <w:rsid w:val="00C75C77"/>
    <w:rsid w:val="00C77A76"/>
    <w:rsid w:val="00C92000"/>
    <w:rsid w:val="00C92EC9"/>
    <w:rsid w:val="00CB76D2"/>
    <w:rsid w:val="00CC412C"/>
    <w:rsid w:val="00CF0B4A"/>
    <w:rsid w:val="00CF5805"/>
    <w:rsid w:val="00D00A3B"/>
    <w:rsid w:val="00D12582"/>
    <w:rsid w:val="00D30472"/>
    <w:rsid w:val="00D4483C"/>
    <w:rsid w:val="00D44EBB"/>
    <w:rsid w:val="00D453A1"/>
    <w:rsid w:val="00D457FE"/>
    <w:rsid w:val="00D46F37"/>
    <w:rsid w:val="00D5554C"/>
    <w:rsid w:val="00D55970"/>
    <w:rsid w:val="00D624D1"/>
    <w:rsid w:val="00D64A01"/>
    <w:rsid w:val="00D804FF"/>
    <w:rsid w:val="00D81EBD"/>
    <w:rsid w:val="00D83E61"/>
    <w:rsid w:val="00D9427C"/>
    <w:rsid w:val="00DA05D4"/>
    <w:rsid w:val="00DA4AEB"/>
    <w:rsid w:val="00DA4E67"/>
    <w:rsid w:val="00DA6E1B"/>
    <w:rsid w:val="00DA73C2"/>
    <w:rsid w:val="00DA7A69"/>
    <w:rsid w:val="00DB1FEA"/>
    <w:rsid w:val="00DB74B1"/>
    <w:rsid w:val="00DD0F4F"/>
    <w:rsid w:val="00DD1D60"/>
    <w:rsid w:val="00DE37DF"/>
    <w:rsid w:val="00DE4796"/>
    <w:rsid w:val="00DE74B2"/>
    <w:rsid w:val="00DF2265"/>
    <w:rsid w:val="00DF44F8"/>
    <w:rsid w:val="00DF5C46"/>
    <w:rsid w:val="00E0632F"/>
    <w:rsid w:val="00E105DB"/>
    <w:rsid w:val="00E12784"/>
    <w:rsid w:val="00E12ACF"/>
    <w:rsid w:val="00E14F6E"/>
    <w:rsid w:val="00E211BA"/>
    <w:rsid w:val="00E249D2"/>
    <w:rsid w:val="00E34A4F"/>
    <w:rsid w:val="00E35A18"/>
    <w:rsid w:val="00E455ED"/>
    <w:rsid w:val="00E47B3B"/>
    <w:rsid w:val="00E6218D"/>
    <w:rsid w:val="00E63E52"/>
    <w:rsid w:val="00E63E9E"/>
    <w:rsid w:val="00E82EEE"/>
    <w:rsid w:val="00E903F5"/>
    <w:rsid w:val="00E93044"/>
    <w:rsid w:val="00E9477F"/>
    <w:rsid w:val="00E95E7D"/>
    <w:rsid w:val="00EC0194"/>
    <w:rsid w:val="00EC2F0F"/>
    <w:rsid w:val="00EC5937"/>
    <w:rsid w:val="00EC7C5D"/>
    <w:rsid w:val="00ED0A28"/>
    <w:rsid w:val="00EE0628"/>
    <w:rsid w:val="00EE16AD"/>
    <w:rsid w:val="00EE23D8"/>
    <w:rsid w:val="00EF57A4"/>
    <w:rsid w:val="00F00894"/>
    <w:rsid w:val="00F008A7"/>
    <w:rsid w:val="00F010A0"/>
    <w:rsid w:val="00F1421C"/>
    <w:rsid w:val="00F20FAB"/>
    <w:rsid w:val="00F2509C"/>
    <w:rsid w:val="00F334E4"/>
    <w:rsid w:val="00F374A6"/>
    <w:rsid w:val="00F426EA"/>
    <w:rsid w:val="00F45CE6"/>
    <w:rsid w:val="00F53DBD"/>
    <w:rsid w:val="00F56EA6"/>
    <w:rsid w:val="00F64C50"/>
    <w:rsid w:val="00F715BF"/>
    <w:rsid w:val="00F73858"/>
    <w:rsid w:val="00F85E7B"/>
    <w:rsid w:val="00F906E1"/>
    <w:rsid w:val="00F92C46"/>
    <w:rsid w:val="00FB1FF9"/>
    <w:rsid w:val="00FB34CC"/>
    <w:rsid w:val="00FB3819"/>
    <w:rsid w:val="00FC225D"/>
    <w:rsid w:val="00FC3C14"/>
    <w:rsid w:val="00FD33D3"/>
    <w:rsid w:val="00FE1C7C"/>
    <w:rsid w:val="00FE2790"/>
    <w:rsid w:val="00FE538F"/>
    <w:rsid w:val="00FF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7B87E-51C2-45A9-B711-8610CA5B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6D1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8D1B9F"/>
    <w:pPr>
      <w:spacing w:after="0" w:line="240" w:lineRule="auto"/>
    </w:pPr>
    <w:rPr>
      <w:sz w:val="20"/>
      <w:szCs w:val="20"/>
    </w:rPr>
  </w:style>
  <w:style w:type="character" w:customStyle="1" w:styleId="a7">
    <w:name w:val="Текст сноски Знак"/>
    <w:basedOn w:val="a0"/>
    <w:link w:val="a6"/>
    <w:uiPriority w:val="99"/>
    <w:semiHidden/>
    <w:rsid w:val="008D1B9F"/>
    <w:rPr>
      <w:sz w:val="20"/>
      <w:szCs w:val="20"/>
    </w:rPr>
  </w:style>
  <w:style w:type="character" w:styleId="a8">
    <w:name w:val="footnote reference"/>
    <w:basedOn w:val="a0"/>
    <w:uiPriority w:val="99"/>
    <w:semiHidden/>
    <w:unhideWhenUsed/>
    <w:rsid w:val="008D1B9F"/>
    <w:rPr>
      <w:vertAlign w:val="superscript"/>
    </w:rPr>
  </w:style>
  <w:style w:type="paragraph" w:styleId="a9">
    <w:name w:val="header"/>
    <w:basedOn w:val="a"/>
    <w:link w:val="aa"/>
    <w:uiPriority w:val="99"/>
    <w:unhideWhenUsed/>
    <w:rsid w:val="00D555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554C"/>
  </w:style>
  <w:style w:type="paragraph" w:styleId="ab">
    <w:name w:val="footer"/>
    <w:basedOn w:val="a"/>
    <w:link w:val="ac"/>
    <w:uiPriority w:val="99"/>
    <w:unhideWhenUsed/>
    <w:rsid w:val="00D555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554C"/>
  </w:style>
  <w:style w:type="character" w:customStyle="1" w:styleId="10">
    <w:name w:val="Заголовок 1 Знак"/>
    <w:basedOn w:val="a0"/>
    <w:link w:val="1"/>
    <w:rsid w:val="00456D14"/>
    <w:rPr>
      <w:rFonts w:ascii="Times New Roman" w:eastAsia="Times New Roman" w:hAnsi="Times New Roman" w:cs="Times New Roman"/>
      <w:sz w:val="28"/>
      <w:szCs w:val="24"/>
    </w:rPr>
  </w:style>
  <w:style w:type="character" w:styleId="ad">
    <w:name w:val="Hyperlink"/>
    <w:rsid w:val="00456D14"/>
    <w:rPr>
      <w:rFonts w:cs="Times New Roman"/>
      <w:color w:val="1759B4"/>
      <w:u w:val="single"/>
    </w:rPr>
  </w:style>
  <w:style w:type="paragraph" w:customStyle="1" w:styleId="ConsPlusNonformat">
    <w:name w:val="ConsPlusNonformat"/>
    <w:rsid w:val="0010584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0567-1ED1-4714-BFD7-91085E50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1233</cp:lastModifiedBy>
  <cp:revision>11</cp:revision>
  <cp:lastPrinted>2017-12-08T09:57:00Z</cp:lastPrinted>
  <dcterms:created xsi:type="dcterms:W3CDTF">2017-10-16T07:25:00Z</dcterms:created>
  <dcterms:modified xsi:type="dcterms:W3CDTF">2018-02-07T13:49:00Z</dcterms:modified>
</cp:coreProperties>
</file>